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CFAC4" w14:textId="77777777" w:rsidR="005365DA" w:rsidRDefault="00B5045F">
      <w:pPr>
        <w:pStyle w:val="a5"/>
      </w:pPr>
      <w:r>
        <w:t>钉钉新生</w:t>
      </w:r>
      <w:proofErr w:type="gramStart"/>
      <w:r>
        <w:t>群家长端操作</w:t>
      </w:r>
      <w:proofErr w:type="gramEnd"/>
      <w:r>
        <w:t>说明</w:t>
      </w:r>
    </w:p>
    <w:p w14:paraId="32FBB193" w14:textId="77777777" w:rsidR="005365DA" w:rsidRDefault="005365DA"/>
    <w:p w14:paraId="7E474C07" w14:textId="77777777" w:rsidR="005365DA" w:rsidRDefault="00B5045F">
      <w:pPr>
        <w:pStyle w:val="1"/>
        <w:numPr>
          <w:ilvl w:val="0"/>
          <w:numId w:val="1"/>
        </w:numPr>
        <w:rPr>
          <w:rFonts w:ascii="黑体" w:hAnsi="黑体" w:cs="黑体"/>
        </w:rPr>
      </w:pPr>
      <w:r>
        <w:t>下载安</w:t>
      </w:r>
      <w:proofErr w:type="gramStart"/>
      <w:r>
        <w:t>装钉钉</w:t>
      </w:r>
      <w:proofErr w:type="gramEnd"/>
      <w:r>
        <w:t>App</w:t>
      </w:r>
    </w:p>
    <w:p w14:paraId="545ED9E2" w14:textId="77777777" w:rsidR="005365DA" w:rsidRDefault="005365DA"/>
    <w:p w14:paraId="2559D37F" w14:textId="77777777" w:rsidR="005365DA" w:rsidRDefault="00B5045F">
      <w:pPr>
        <w:pStyle w:val="a3"/>
        <w:numPr>
          <w:ilvl w:val="0"/>
          <w:numId w:val="2"/>
        </w:numPr>
        <w:ind w:firstLineChars="0"/>
      </w:pPr>
      <w:r>
        <w:t>打开手机应用商店（如苹果</w:t>
      </w:r>
      <w:r>
        <w:t>App Store</w:t>
      </w:r>
      <w:r>
        <w:t>或安卓应用市场）。</w:t>
      </w:r>
    </w:p>
    <w:p w14:paraId="58293D2B" w14:textId="77777777" w:rsidR="005365DA" w:rsidRDefault="00B5045F">
      <w:pPr>
        <w:pStyle w:val="a3"/>
        <w:numPr>
          <w:ilvl w:val="0"/>
          <w:numId w:val="2"/>
        </w:numPr>
        <w:ind w:firstLineChars="0"/>
      </w:pPr>
      <w:r>
        <w:t>在搜索栏输入</w:t>
      </w:r>
      <w:r>
        <w:t>“</w:t>
      </w:r>
      <w:r>
        <w:t>钉钉</w:t>
      </w:r>
      <w:r>
        <w:t>”</w:t>
      </w:r>
      <w:r>
        <w:t>。</w:t>
      </w:r>
    </w:p>
    <w:p w14:paraId="79684D2B" w14:textId="77777777" w:rsidR="005365DA" w:rsidRDefault="00B5045F">
      <w:pPr>
        <w:pStyle w:val="a3"/>
        <w:numPr>
          <w:ilvl w:val="0"/>
          <w:numId w:val="2"/>
        </w:numPr>
        <w:ind w:firstLineChars="0"/>
      </w:pPr>
      <w:r>
        <w:t>找到官方发布的钉钉</w:t>
      </w:r>
      <w:r>
        <w:t>App</w:t>
      </w:r>
      <w:r>
        <w:t>，点击</w:t>
      </w:r>
      <w:r>
        <w:t>“</w:t>
      </w:r>
      <w:r>
        <w:t>获取</w:t>
      </w:r>
      <w:r>
        <w:t>”</w:t>
      </w:r>
      <w:r>
        <w:t>或</w:t>
      </w:r>
      <w:r>
        <w:t>“</w:t>
      </w:r>
      <w:r>
        <w:t>安装</w:t>
      </w:r>
      <w:r>
        <w:t>”</w:t>
      </w:r>
      <w:r>
        <w:t>。</w:t>
      </w:r>
    </w:p>
    <w:p w14:paraId="12A82E31" w14:textId="77777777" w:rsidR="005365DA" w:rsidRDefault="00B5045F">
      <w:pPr>
        <w:pStyle w:val="a3"/>
        <w:numPr>
          <w:ilvl w:val="0"/>
          <w:numId w:val="2"/>
        </w:numPr>
        <w:ind w:firstLineChars="0"/>
      </w:pPr>
      <w:r>
        <w:t>安装完成后打开钉钉</w:t>
      </w:r>
      <w:r>
        <w:t>App</w:t>
      </w:r>
      <w:r>
        <w:t>。</w:t>
      </w:r>
    </w:p>
    <w:p w14:paraId="21A29EA2" w14:textId="77777777" w:rsidR="005365DA" w:rsidRDefault="00B5045F">
      <w:pPr>
        <w:pStyle w:val="1"/>
        <w:numPr>
          <w:ilvl w:val="0"/>
          <w:numId w:val="1"/>
        </w:numPr>
        <w:rPr>
          <w:rFonts w:ascii="黑体" w:hAnsi="黑体" w:cs="黑体"/>
        </w:rPr>
      </w:pPr>
      <w:r>
        <w:t>注册与登录</w:t>
      </w:r>
    </w:p>
    <w:p w14:paraId="513CF94C" w14:textId="77777777" w:rsidR="005365DA" w:rsidRDefault="00B5045F">
      <w:pPr>
        <w:pStyle w:val="2"/>
        <w:numPr>
          <w:ilvl w:val="0"/>
          <w:numId w:val="3"/>
        </w:numPr>
      </w:pPr>
      <w:r>
        <w:t>首次使用钉钉的家长：</w:t>
      </w:r>
    </w:p>
    <w:p w14:paraId="5AA179F8" w14:textId="77777777" w:rsidR="005365DA" w:rsidRDefault="00B5045F" w:rsidP="00B5045F">
      <w:pPr>
        <w:pStyle w:val="a3"/>
        <w:ind w:firstLine="480"/>
      </w:pPr>
      <w:r>
        <w:t>打开钉钉</w:t>
      </w:r>
      <w:r>
        <w:t>App</w:t>
      </w:r>
      <w:r>
        <w:t>后，选择</w:t>
      </w:r>
      <w:r>
        <w:t>“</w:t>
      </w:r>
      <w:r>
        <w:t>注册</w:t>
      </w:r>
      <w:r>
        <w:t>”</w:t>
      </w:r>
      <w:r>
        <w:t>。</w:t>
      </w:r>
    </w:p>
    <w:p w14:paraId="0031E30D" w14:textId="77777777" w:rsidR="005365DA" w:rsidRDefault="00B5045F" w:rsidP="00B5045F">
      <w:pPr>
        <w:pStyle w:val="a3"/>
        <w:ind w:firstLine="480"/>
      </w:pPr>
      <w:r>
        <w:t>使用手机号码进行注册，按照提示完成验证和设置密码。</w:t>
      </w:r>
    </w:p>
    <w:p w14:paraId="25BBF9E5" w14:textId="77777777" w:rsidR="005365DA" w:rsidRDefault="00B5045F" w:rsidP="00B5045F">
      <w:pPr>
        <w:pStyle w:val="a3"/>
        <w:ind w:firstLine="480"/>
      </w:pPr>
      <w:r>
        <w:t>注册完成后，即可用该手机号登录。</w:t>
      </w:r>
    </w:p>
    <w:p w14:paraId="37171CE2" w14:textId="77777777" w:rsidR="005365DA" w:rsidRDefault="00B5045F">
      <w:pPr>
        <w:pStyle w:val="2"/>
        <w:numPr>
          <w:ilvl w:val="0"/>
          <w:numId w:val="3"/>
        </w:numPr>
      </w:pPr>
      <w:r>
        <w:t>已有钉钉账号的家长：</w:t>
      </w:r>
    </w:p>
    <w:p w14:paraId="2DC4355E" w14:textId="77777777" w:rsidR="005365DA" w:rsidRDefault="00B5045F" w:rsidP="00B5045F">
      <w:pPr>
        <w:pStyle w:val="a3"/>
        <w:ind w:firstLine="480"/>
      </w:pPr>
      <w:r>
        <w:t>打开钉钉</w:t>
      </w:r>
      <w:r>
        <w:t>App</w:t>
      </w:r>
      <w:r>
        <w:t>，选择</w:t>
      </w:r>
      <w:r>
        <w:t>“</w:t>
      </w:r>
      <w:r>
        <w:t>登录</w:t>
      </w:r>
      <w:r>
        <w:t>”</w:t>
      </w:r>
      <w:r>
        <w:t>。</w:t>
      </w:r>
    </w:p>
    <w:p w14:paraId="7CCC12D0" w14:textId="77777777" w:rsidR="005365DA" w:rsidRDefault="00B5045F" w:rsidP="00B5045F">
      <w:pPr>
        <w:pStyle w:val="a3"/>
        <w:ind w:firstLine="480"/>
      </w:pPr>
      <w:r>
        <w:t>输入已注册的手机号及密码，点击登录。</w:t>
      </w:r>
    </w:p>
    <w:p w14:paraId="59AE4D60" w14:textId="77777777" w:rsidR="005365DA" w:rsidRDefault="00B5045F" w:rsidP="00B5045F">
      <w:pPr>
        <w:pStyle w:val="a3"/>
        <w:ind w:firstLine="480"/>
      </w:pPr>
      <w:r>
        <w:t xml:space="preserve">&gt; </w:t>
      </w:r>
      <w:r>
        <w:t>注意：建议使用报名时填写的手机号进行注册</w:t>
      </w:r>
      <w:r>
        <w:t>/</w:t>
      </w:r>
      <w:r>
        <w:t>登录，以便学校准确识别身份并邀请入群。</w:t>
      </w:r>
    </w:p>
    <w:p w14:paraId="7DCDDBCE" w14:textId="77777777" w:rsidR="005365DA" w:rsidRDefault="00B5045F">
      <w:pPr>
        <w:pStyle w:val="1"/>
        <w:numPr>
          <w:ilvl w:val="0"/>
          <w:numId w:val="1"/>
        </w:numPr>
        <w:rPr>
          <w:rFonts w:ascii="黑体" w:hAnsi="黑体" w:cs="黑体"/>
        </w:rPr>
      </w:pPr>
      <w:r>
        <w:t>加入新生家长群</w:t>
      </w:r>
    </w:p>
    <w:p w14:paraId="228C6CEF" w14:textId="23203229" w:rsidR="005365DA" w:rsidRDefault="00B5045F">
      <w:pPr>
        <w:pStyle w:val="2"/>
      </w:pPr>
      <w:r>
        <w:t>通过下方</w:t>
      </w:r>
      <w:r>
        <w:t>的</w:t>
      </w:r>
      <w:proofErr w:type="gramStart"/>
      <w:r>
        <w:t>二维码加入</w:t>
      </w:r>
      <w:proofErr w:type="gramEnd"/>
    </w:p>
    <w:p w14:paraId="3C29C61F" w14:textId="670367DA" w:rsidR="005365DA" w:rsidRDefault="00B5045F">
      <w:r>
        <w:rPr>
          <w:noProof/>
        </w:rPr>
        <w:lastRenderedPageBreak/>
        <w:drawing>
          <wp:inline distT="0" distB="0" distL="0" distR="0" wp14:anchorId="08B3F522" wp14:editId="7ACFD225">
            <wp:extent cx="2901119" cy="333655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ault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119" cy="333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493A45" w14:textId="77777777" w:rsidR="005365DA" w:rsidRDefault="00B5045F">
      <w:pPr>
        <w:pStyle w:val="a3"/>
        <w:numPr>
          <w:ilvl w:val="0"/>
          <w:numId w:val="4"/>
        </w:numPr>
        <w:ind w:firstLineChars="0"/>
      </w:pPr>
      <w:r>
        <w:t>使用钉钉扫描二维码。</w:t>
      </w:r>
    </w:p>
    <w:p w14:paraId="06A7998B" w14:textId="77777777" w:rsidR="005365DA" w:rsidRDefault="00B5045F">
      <w:pPr>
        <w:pStyle w:val="a3"/>
        <w:numPr>
          <w:ilvl w:val="0"/>
          <w:numId w:val="4"/>
        </w:numPr>
        <w:ind w:firstLineChars="0"/>
      </w:pPr>
      <w:r>
        <w:t>若未登录钉钉，系统会提示您先登录。</w:t>
      </w:r>
    </w:p>
    <w:p w14:paraId="6CA9C889" w14:textId="77777777" w:rsidR="005365DA" w:rsidRDefault="00B5045F">
      <w:pPr>
        <w:pStyle w:val="a3"/>
        <w:numPr>
          <w:ilvl w:val="0"/>
          <w:numId w:val="4"/>
        </w:numPr>
        <w:ind w:firstLineChars="0"/>
      </w:pPr>
      <w:r>
        <w:t>确认加入</w:t>
      </w:r>
      <w:proofErr w:type="gramStart"/>
      <w:r>
        <w:t>群聊后</w:t>
      </w:r>
      <w:proofErr w:type="gramEnd"/>
      <w:r>
        <w:t>，即可进入新生家长群。</w:t>
      </w:r>
    </w:p>
    <w:p w14:paraId="7D4FF47F" w14:textId="77777777" w:rsidR="005365DA" w:rsidRDefault="00B5045F">
      <w:pPr>
        <w:pStyle w:val="1"/>
        <w:numPr>
          <w:ilvl w:val="0"/>
          <w:numId w:val="1"/>
        </w:numPr>
        <w:rPr>
          <w:rFonts w:ascii="黑体" w:hAnsi="黑体" w:cs="黑体"/>
        </w:rPr>
      </w:pPr>
      <w:r>
        <w:t>查看</w:t>
      </w:r>
      <w:proofErr w:type="gramStart"/>
      <w:r>
        <w:t>群信息</w:t>
      </w:r>
      <w:proofErr w:type="gramEnd"/>
      <w:r>
        <w:t>与重要通知</w:t>
      </w:r>
    </w:p>
    <w:p w14:paraId="5ADE096B" w14:textId="77777777" w:rsidR="005365DA" w:rsidRDefault="00B5045F">
      <w:pPr>
        <w:pStyle w:val="a3"/>
        <w:numPr>
          <w:ilvl w:val="0"/>
          <w:numId w:val="5"/>
        </w:numPr>
        <w:ind w:firstLineChars="0"/>
      </w:pPr>
      <w:r>
        <w:t>打开钉钉</w:t>
      </w:r>
      <w:r>
        <w:t>App</w:t>
      </w:r>
      <w:r>
        <w:t>，进入</w:t>
      </w:r>
      <w:r>
        <w:t>“</w:t>
      </w:r>
      <w:r>
        <w:t>工作台</w:t>
      </w:r>
      <w:r>
        <w:t>”</w:t>
      </w:r>
      <w:r>
        <w:t>或</w:t>
      </w:r>
      <w:r>
        <w:t>“</w:t>
      </w:r>
      <w:r>
        <w:t>消息</w:t>
      </w:r>
      <w:r>
        <w:t>”</w:t>
      </w:r>
      <w:r>
        <w:t>页面。</w:t>
      </w:r>
    </w:p>
    <w:p w14:paraId="631430CB" w14:textId="77777777" w:rsidR="005365DA" w:rsidRDefault="00B5045F">
      <w:pPr>
        <w:pStyle w:val="a3"/>
        <w:numPr>
          <w:ilvl w:val="0"/>
          <w:numId w:val="5"/>
        </w:numPr>
        <w:ind w:firstLineChars="0"/>
      </w:pPr>
      <w:r>
        <w:t>在</w:t>
      </w:r>
      <w:r>
        <w:t>“</w:t>
      </w:r>
      <w:r>
        <w:t>群聊</w:t>
      </w:r>
      <w:r>
        <w:t>”</w:t>
      </w:r>
      <w:r>
        <w:t>列表中找到对应的</w:t>
      </w:r>
      <w:r>
        <w:t>“XX</w:t>
      </w:r>
      <w:r>
        <w:t>中学新生家长群</w:t>
      </w:r>
      <w:r>
        <w:t>”</w:t>
      </w:r>
      <w:r>
        <w:t>。</w:t>
      </w:r>
    </w:p>
    <w:p w14:paraId="0950956F" w14:textId="77777777" w:rsidR="005365DA" w:rsidRDefault="00B5045F">
      <w:pPr>
        <w:pStyle w:val="a3"/>
        <w:numPr>
          <w:ilvl w:val="0"/>
          <w:numId w:val="5"/>
        </w:numPr>
        <w:ind w:firstLineChars="0"/>
      </w:pPr>
      <w:r>
        <w:t>点击进入群聊天界面，查看群公告、文件、通知等重要信息。</w:t>
      </w:r>
    </w:p>
    <w:p w14:paraId="2CC34479" w14:textId="77777777" w:rsidR="005365DA" w:rsidRDefault="00B5045F" w:rsidP="00B5045F">
      <w:pPr>
        <w:pStyle w:val="a3"/>
        <w:ind w:firstLine="480"/>
      </w:pPr>
      <w:r>
        <w:t xml:space="preserve">&gt; </w:t>
      </w:r>
      <w:r>
        <w:t>提示：请务必关注群内发布的群公告，通常包含入学须知、报到流程、材料准备等重要内容。</w:t>
      </w:r>
    </w:p>
    <w:p w14:paraId="2E4518DE" w14:textId="77777777" w:rsidR="005365DA" w:rsidRDefault="00B5045F">
      <w:pPr>
        <w:pStyle w:val="1"/>
        <w:numPr>
          <w:ilvl w:val="0"/>
          <w:numId w:val="1"/>
        </w:numPr>
        <w:rPr>
          <w:rFonts w:ascii="黑体" w:hAnsi="黑体" w:cs="黑体"/>
        </w:rPr>
      </w:pPr>
      <w:r>
        <w:t>常用功能介绍</w:t>
      </w:r>
    </w:p>
    <w:p w14:paraId="38A8C331" w14:textId="77777777" w:rsidR="005365DA" w:rsidRDefault="00B5045F">
      <w:pPr>
        <w:pStyle w:val="2"/>
        <w:numPr>
          <w:ilvl w:val="0"/>
          <w:numId w:val="6"/>
        </w:numPr>
      </w:pPr>
      <w:r>
        <w:t>查看群公告</w:t>
      </w:r>
    </w:p>
    <w:p w14:paraId="14830080" w14:textId="77777777" w:rsidR="005365DA" w:rsidRDefault="00B5045F" w:rsidP="00B5045F">
      <w:pPr>
        <w:pStyle w:val="a3"/>
        <w:ind w:firstLine="480"/>
      </w:pPr>
      <w:r>
        <w:t>进入</w:t>
      </w:r>
      <w:proofErr w:type="gramStart"/>
      <w:r>
        <w:t>群聊后</w:t>
      </w:r>
      <w:proofErr w:type="gramEnd"/>
      <w:r>
        <w:t>，点击右上角</w:t>
      </w:r>
      <w:r>
        <w:t>“...” &gt; “</w:t>
      </w:r>
      <w:r>
        <w:t>群公告</w:t>
      </w:r>
      <w:r>
        <w:t>”</w:t>
      </w:r>
      <w:r>
        <w:t>。</w:t>
      </w:r>
    </w:p>
    <w:p w14:paraId="27494744" w14:textId="77777777" w:rsidR="005365DA" w:rsidRDefault="00B5045F" w:rsidP="00B5045F">
      <w:pPr>
        <w:pStyle w:val="a3"/>
        <w:ind w:firstLine="480"/>
      </w:pPr>
      <w:r>
        <w:t>可查看历史公告和最新通知。</w:t>
      </w:r>
    </w:p>
    <w:p w14:paraId="7FBB2D83" w14:textId="77777777" w:rsidR="005365DA" w:rsidRDefault="00B5045F">
      <w:pPr>
        <w:pStyle w:val="2"/>
        <w:numPr>
          <w:ilvl w:val="0"/>
          <w:numId w:val="6"/>
        </w:numPr>
      </w:pPr>
      <w:r>
        <w:t>文件下载</w:t>
      </w:r>
    </w:p>
    <w:p w14:paraId="30C70473" w14:textId="77777777" w:rsidR="005365DA" w:rsidRDefault="00B5045F" w:rsidP="00B5045F">
      <w:pPr>
        <w:pStyle w:val="a3"/>
        <w:ind w:firstLine="480"/>
      </w:pPr>
      <w:r>
        <w:lastRenderedPageBreak/>
        <w:t>老师会在群内上</w:t>
      </w:r>
      <w:proofErr w:type="gramStart"/>
      <w:r>
        <w:t>传相关</w:t>
      </w:r>
      <w:proofErr w:type="gramEnd"/>
      <w:r>
        <w:t>文件（如《入学指南》《健康承诺书》等）。</w:t>
      </w:r>
    </w:p>
    <w:p w14:paraId="2A6E366A" w14:textId="77777777" w:rsidR="005365DA" w:rsidRDefault="00B5045F" w:rsidP="00B5045F">
      <w:pPr>
        <w:pStyle w:val="a3"/>
        <w:ind w:firstLine="480"/>
      </w:pPr>
      <w:r>
        <w:t>点击聊天窗口中的文件附件，选择</w:t>
      </w:r>
      <w:r>
        <w:t>“</w:t>
      </w:r>
      <w:r>
        <w:t>下载</w:t>
      </w:r>
      <w:r>
        <w:t>”</w:t>
      </w:r>
      <w:r>
        <w:t>即可保存至手机。</w:t>
      </w:r>
    </w:p>
    <w:p w14:paraId="50175BAD" w14:textId="77777777" w:rsidR="005365DA" w:rsidRDefault="00B5045F">
      <w:pPr>
        <w:pStyle w:val="2"/>
        <w:numPr>
          <w:ilvl w:val="0"/>
          <w:numId w:val="6"/>
        </w:numPr>
      </w:pPr>
      <w:r>
        <w:t>发送消息</w:t>
      </w:r>
    </w:p>
    <w:p w14:paraId="4F80581A" w14:textId="77777777" w:rsidR="005365DA" w:rsidRDefault="00B5045F" w:rsidP="00B5045F">
      <w:pPr>
        <w:pStyle w:val="a3"/>
        <w:ind w:firstLine="480"/>
      </w:pPr>
      <w:r>
        <w:t>如有疑问可在群内</w:t>
      </w:r>
      <w:r>
        <w:t>@</w:t>
      </w:r>
      <w:r>
        <w:t>班主任或私信老师咨询。</w:t>
      </w:r>
    </w:p>
    <w:p w14:paraId="0DEA7FDD" w14:textId="77777777" w:rsidR="005365DA" w:rsidRDefault="00B5045F" w:rsidP="00B5045F">
      <w:pPr>
        <w:pStyle w:val="a3"/>
        <w:ind w:firstLine="480"/>
      </w:pPr>
      <w:r>
        <w:t>注意文明发言，避免刷</w:t>
      </w:r>
      <w:proofErr w:type="gramStart"/>
      <w:r>
        <w:t>屏影响</w:t>
      </w:r>
      <w:proofErr w:type="gramEnd"/>
      <w:r>
        <w:t>他人。</w:t>
      </w:r>
    </w:p>
    <w:p w14:paraId="0A0A9B14" w14:textId="77777777" w:rsidR="005365DA" w:rsidRDefault="00B5045F">
      <w:pPr>
        <w:pStyle w:val="2"/>
        <w:numPr>
          <w:ilvl w:val="0"/>
          <w:numId w:val="6"/>
        </w:numPr>
      </w:pPr>
      <w:r>
        <w:t>设置提醒</w:t>
      </w:r>
    </w:p>
    <w:p w14:paraId="55B307EE" w14:textId="77777777" w:rsidR="005365DA" w:rsidRDefault="00B5045F" w:rsidP="00B5045F">
      <w:pPr>
        <w:pStyle w:val="a3"/>
        <w:ind w:firstLine="480"/>
      </w:pPr>
      <w:r>
        <w:t>可对重</w:t>
      </w:r>
      <w:proofErr w:type="gramStart"/>
      <w:r>
        <w:t>要群聊设置</w:t>
      </w:r>
      <w:proofErr w:type="gramEnd"/>
      <w:r>
        <w:t>“</w:t>
      </w:r>
      <w:r>
        <w:t>重要群聊</w:t>
      </w:r>
      <w:r>
        <w:t>”</w:t>
      </w:r>
      <w:r>
        <w:t>或</w:t>
      </w:r>
      <w:r>
        <w:t>“</w:t>
      </w:r>
      <w:r>
        <w:t>消息免打扰</w:t>
      </w:r>
      <w:r>
        <w:t>”</w:t>
      </w:r>
      <w:r>
        <w:t>：</w:t>
      </w:r>
    </w:p>
    <w:p w14:paraId="0EF93AB6" w14:textId="77777777" w:rsidR="005365DA" w:rsidRDefault="00B5045F" w:rsidP="005365DA">
      <w:pPr>
        <w:pStyle w:val="a3"/>
        <w:ind w:firstLine="480"/>
      </w:pPr>
      <w:r>
        <w:t>点击</w:t>
      </w:r>
      <w:proofErr w:type="gramStart"/>
      <w:r>
        <w:t>群聊右</w:t>
      </w:r>
      <w:proofErr w:type="gramEnd"/>
      <w:r>
        <w:t>上角</w:t>
      </w:r>
      <w:r>
        <w:t>“...” &gt; “</w:t>
      </w:r>
      <w:r>
        <w:t>群设置</w:t>
      </w:r>
      <w:r>
        <w:t xml:space="preserve">” &gt; </w:t>
      </w:r>
      <w:r>
        <w:t>开启</w:t>
      </w:r>
      <w:r>
        <w:t>“</w:t>
      </w:r>
      <w:r>
        <w:t>置顶聊天</w:t>
      </w:r>
      <w:r>
        <w:t>”</w:t>
      </w:r>
      <w:r>
        <w:t>或</w:t>
      </w:r>
      <w:r>
        <w:t>“</w:t>
      </w:r>
      <w:r>
        <w:t>消息免打扰</w:t>
      </w:r>
      <w:r>
        <w:t>”</w:t>
      </w:r>
      <w:r>
        <w:t>。</w:t>
      </w:r>
    </w:p>
    <w:sectPr w:rsidR="0053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A51073"/>
    <w:multiLevelType w:val="singleLevel"/>
    <w:tmpl w:val="93A5107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C80DE7FA"/>
    <w:multiLevelType w:val="singleLevel"/>
    <w:tmpl w:val="C80DE7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>
    <w:nsid w:val="C96D2601"/>
    <w:multiLevelType w:val="singleLevel"/>
    <w:tmpl w:val="C96D2601"/>
    <w:lvl w:ilvl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3">
    <w:nsid w:val="131B1FC6"/>
    <w:multiLevelType w:val="singleLevel"/>
    <w:tmpl w:val="131B1FC6"/>
    <w:lvl w:ilvl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4">
    <w:nsid w:val="34663DE5"/>
    <w:multiLevelType w:val="singleLevel"/>
    <w:tmpl w:val="34663DE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5">
    <w:nsid w:val="3724A749"/>
    <w:multiLevelType w:val="singleLevel"/>
    <w:tmpl w:val="3724A749"/>
    <w:lvl w:ilvl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7016F"/>
    <w:rsid w:val="005365DA"/>
    <w:rsid w:val="00B5045F"/>
    <w:rsid w:val="5327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widowControl w:val="0"/>
      <w:adjustRightInd w:val="0"/>
      <w:spacing w:before="320" w:line="300" w:lineRule="auto"/>
      <w:jc w:val="both"/>
      <w:outlineLvl w:val="0"/>
    </w:pPr>
    <w:rPr>
      <w:rFonts w:ascii="Times New Roman" w:eastAsia="黑体" w:hAnsi="Times New Roman" w:cs="Times New Roman"/>
      <w:color w:val="000000"/>
      <w:kern w:val="44"/>
      <w:sz w:val="32"/>
      <w:szCs w:val="44"/>
    </w:rPr>
  </w:style>
  <w:style w:type="paragraph" w:styleId="2">
    <w:name w:val="heading 2"/>
    <w:next w:val="a"/>
    <w:unhideWhenUsed/>
    <w:qFormat/>
    <w:pPr>
      <w:widowControl w:val="0"/>
      <w:adjustRightInd w:val="0"/>
      <w:spacing w:before="280" w:line="300" w:lineRule="auto"/>
      <w:jc w:val="both"/>
      <w:outlineLvl w:val="1"/>
    </w:pPr>
    <w:rPr>
      <w:rFonts w:ascii="Times New Roman" w:eastAsia="黑体" w:hAnsi="Times New Roman" w:cs="Times New Roman"/>
      <w:kern w:val="2"/>
      <w:sz w:val="30"/>
      <w:szCs w:val="32"/>
    </w:rPr>
  </w:style>
  <w:style w:type="paragraph" w:styleId="3">
    <w:name w:val="heading 3"/>
    <w:next w:val="a"/>
    <w:semiHidden/>
    <w:unhideWhenUsed/>
    <w:qFormat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eastAsia="黑体" w:hAnsi="Times New Roman" w:cs="Times New Roman"/>
      <w:kern w:val="2"/>
      <w:sz w:val="30"/>
      <w:szCs w:val="24"/>
    </w:rPr>
  </w:style>
  <w:style w:type="paragraph" w:styleId="4">
    <w:name w:val="heading 4"/>
    <w:next w:val="a"/>
    <w:semiHidden/>
    <w:unhideWhenUsed/>
    <w:qFormat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eastAsia="黑体" w:hAnsi="Times New Roman" w:cs="Times New Roman"/>
      <w:bCs/>
      <w:kern w:val="2"/>
      <w:sz w:val="28"/>
      <w:szCs w:val="28"/>
    </w:rPr>
  </w:style>
  <w:style w:type="paragraph" w:styleId="5">
    <w:name w:val="heading 5"/>
    <w:next w:val="a"/>
    <w:semiHidden/>
    <w:unhideWhenUsed/>
    <w:qFormat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eastAsia="黑体" w:hAnsi="Times New Roman" w:cs="Times New Roman"/>
      <w:bCs/>
      <w:kern w:val="2"/>
      <w:sz w:val="28"/>
      <w:szCs w:val="28"/>
    </w:rPr>
  </w:style>
  <w:style w:type="paragraph" w:styleId="6">
    <w:name w:val="heading 6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eastAsia="黑体" w:hAnsi="Times New Roman" w:cs="Times New Roman"/>
      <w:bCs/>
      <w:kern w:val="2"/>
      <w:sz w:val="28"/>
      <w:szCs w:val="24"/>
    </w:rPr>
  </w:style>
  <w:style w:type="paragraph" w:styleId="7">
    <w:name w:val="heading 7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eastAsia="黑体" w:hAnsi="Times New Roman" w:cs="Times New Roman"/>
      <w:bCs/>
      <w:kern w:val="2"/>
      <w:sz w:val="24"/>
      <w:szCs w:val="24"/>
    </w:rPr>
  </w:style>
  <w:style w:type="paragraph" w:styleId="8">
    <w:name w:val="heading 8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eastAsia="黑体" w:hAnsi="Times New Roman" w:cs="Times New Roman"/>
      <w:kern w:val="2"/>
      <w:sz w:val="24"/>
      <w:szCs w:val="24"/>
    </w:rPr>
  </w:style>
  <w:style w:type="paragraph" w:styleId="9">
    <w:name w:val="heading 9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eastAsia="黑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adjustRightInd w:val="0"/>
      <w:spacing w:before="100" w:after="100" w:line="300" w:lineRule="auto"/>
      <w:ind w:firstLineChars="200" w:firstLine="1044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Subtitle"/>
    <w:qFormat/>
    <w:pPr>
      <w:widowControl w:val="0"/>
      <w:adjustRightInd w:val="0"/>
      <w:spacing w:before="100" w:after="100"/>
      <w:jc w:val="center"/>
    </w:pPr>
    <w:rPr>
      <w:rFonts w:ascii="Times New Roman" w:eastAsia="黑体" w:hAnsi="Times New Roman" w:cs="Times New Roman"/>
      <w:kern w:val="28"/>
      <w:sz w:val="32"/>
      <w:szCs w:val="24"/>
    </w:rPr>
  </w:style>
  <w:style w:type="paragraph" w:styleId="a5">
    <w:name w:val="Title"/>
    <w:qFormat/>
    <w:pPr>
      <w:widowControl w:val="0"/>
      <w:adjustRightInd w:val="0"/>
      <w:spacing w:before="100" w:after="100"/>
      <w:jc w:val="center"/>
    </w:pPr>
    <w:rPr>
      <w:rFonts w:ascii="Times New Roman" w:eastAsia="黑体" w:hAnsi="Times New Roman" w:cs="Times New Roman"/>
      <w:kern w:val="2"/>
      <w:sz w:val="36"/>
      <w:szCs w:val="24"/>
    </w:rPr>
  </w:style>
  <w:style w:type="paragraph" w:styleId="a6">
    <w:name w:val="Balloon Text"/>
    <w:basedOn w:val="a"/>
    <w:link w:val="Char"/>
    <w:rsid w:val="00B5045F"/>
    <w:rPr>
      <w:sz w:val="18"/>
      <w:szCs w:val="18"/>
    </w:rPr>
  </w:style>
  <w:style w:type="character" w:customStyle="1" w:styleId="Char">
    <w:name w:val="批注框文本 Char"/>
    <w:basedOn w:val="a0"/>
    <w:link w:val="a6"/>
    <w:rsid w:val="00B504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widowControl w:val="0"/>
      <w:adjustRightInd w:val="0"/>
      <w:spacing w:before="320" w:line="300" w:lineRule="auto"/>
      <w:jc w:val="both"/>
      <w:outlineLvl w:val="0"/>
    </w:pPr>
    <w:rPr>
      <w:rFonts w:ascii="Times New Roman" w:eastAsia="黑体" w:hAnsi="Times New Roman" w:cs="Times New Roman"/>
      <w:color w:val="000000"/>
      <w:kern w:val="44"/>
      <w:sz w:val="32"/>
      <w:szCs w:val="44"/>
    </w:rPr>
  </w:style>
  <w:style w:type="paragraph" w:styleId="2">
    <w:name w:val="heading 2"/>
    <w:next w:val="a"/>
    <w:unhideWhenUsed/>
    <w:qFormat/>
    <w:pPr>
      <w:widowControl w:val="0"/>
      <w:adjustRightInd w:val="0"/>
      <w:spacing w:before="280" w:line="300" w:lineRule="auto"/>
      <w:jc w:val="both"/>
      <w:outlineLvl w:val="1"/>
    </w:pPr>
    <w:rPr>
      <w:rFonts w:ascii="Times New Roman" w:eastAsia="黑体" w:hAnsi="Times New Roman" w:cs="Times New Roman"/>
      <w:kern w:val="2"/>
      <w:sz w:val="30"/>
      <w:szCs w:val="32"/>
    </w:rPr>
  </w:style>
  <w:style w:type="paragraph" w:styleId="3">
    <w:name w:val="heading 3"/>
    <w:next w:val="a"/>
    <w:semiHidden/>
    <w:unhideWhenUsed/>
    <w:qFormat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eastAsia="黑体" w:hAnsi="Times New Roman" w:cs="Times New Roman"/>
      <w:kern w:val="2"/>
      <w:sz w:val="30"/>
      <w:szCs w:val="24"/>
    </w:rPr>
  </w:style>
  <w:style w:type="paragraph" w:styleId="4">
    <w:name w:val="heading 4"/>
    <w:next w:val="a"/>
    <w:semiHidden/>
    <w:unhideWhenUsed/>
    <w:qFormat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eastAsia="黑体" w:hAnsi="Times New Roman" w:cs="Times New Roman"/>
      <w:bCs/>
      <w:kern w:val="2"/>
      <w:sz w:val="28"/>
      <w:szCs w:val="28"/>
    </w:rPr>
  </w:style>
  <w:style w:type="paragraph" w:styleId="5">
    <w:name w:val="heading 5"/>
    <w:next w:val="a"/>
    <w:semiHidden/>
    <w:unhideWhenUsed/>
    <w:qFormat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eastAsia="黑体" w:hAnsi="Times New Roman" w:cs="Times New Roman"/>
      <w:bCs/>
      <w:kern w:val="2"/>
      <w:sz w:val="28"/>
      <w:szCs w:val="28"/>
    </w:rPr>
  </w:style>
  <w:style w:type="paragraph" w:styleId="6">
    <w:name w:val="heading 6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eastAsia="黑体" w:hAnsi="Times New Roman" w:cs="Times New Roman"/>
      <w:bCs/>
      <w:kern w:val="2"/>
      <w:sz w:val="28"/>
      <w:szCs w:val="24"/>
    </w:rPr>
  </w:style>
  <w:style w:type="paragraph" w:styleId="7">
    <w:name w:val="heading 7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eastAsia="黑体" w:hAnsi="Times New Roman" w:cs="Times New Roman"/>
      <w:bCs/>
      <w:kern w:val="2"/>
      <w:sz w:val="24"/>
      <w:szCs w:val="24"/>
    </w:rPr>
  </w:style>
  <w:style w:type="paragraph" w:styleId="8">
    <w:name w:val="heading 8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eastAsia="黑体" w:hAnsi="Times New Roman" w:cs="Times New Roman"/>
      <w:kern w:val="2"/>
      <w:sz w:val="24"/>
      <w:szCs w:val="24"/>
    </w:rPr>
  </w:style>
  <w:style w:type="paragraph" w:styleId="9">
    <w:name w:val="heading 9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eastAsia="黑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adjustRightInd w:val="0"/>
      <w:spacing w:before="100" w:after="100" w:line="300" w:lineRule="auto"/>
      <w:ind w:firstLineChars="200" w:firstLine="1044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Subtitle"/>
    <w:qFormat/>
    <w:pPr>
      <w:widowControl w:val="0"/>
      <w:adjustRightInd w:val="0"/>
      <w:spacing w:before="100" w:after="100"/>
      <w:jc w:val="center"/>
    </w:pPr>
    <w:rPr>
      <w:rFonts w:ascii="Times New Roman" w:eastAsia="黑体" w:hAnsi="Times New Roman" w:cs="Times New Roman"/>
      <w:kern w:val="28"/>
      <w:sz w:val="32"/>
      <w:szCs w:val="24"/>
    </w:rPr>
  </w:style>
  <w:style w:type="paragraph" w:styleId="a5">
    <w:name w:val="Title"/>
    <w:qFormat/>
    <w:pPr>
      <w:widowControl w:val="0"/>
      <w:adjustRightInd w:val="0"/>
      <w:spacing w:before="100" w:after="100"/>
      <w:jc w:val="center"/>
    </w:pPr>
    <w:rPr>
      <w:rFonts w:ascii="Times New Roman" w:eastAsia="黑体" w:hAnsi="Times New Roman" w:cs="Times New Roman"/>
      <w:kern w:val="2"/>
      <w:sz w:val="36"/>
      <w:szCs w:val="24"/>
    </w:rPr>
  </w:style>
  <w:style w:type="paragraph" w:styleId="a6">
    <w:name w:val="Balloon Text"/>
    <w:basedOn w:val="a"/>
    <w:link w:val="Char"/>
    <w:rsid w:val="00B5045F"/>
    <w:rPr>
      <w:sz w:val="18"/>
      <w:szCs w:val="18"/>
    </w:rPr>
  </w:style>
  <w:style w:type="character" w:customStyle="1" w:styleId="Char">
    <w:name w:val="批注框文本 Char"/>
    <w:basedOn w:val="a0"/>
    <w:link w:val="a6"/>
    <w:rsid w:val="00B504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姚凯</dc:creator>
  <cp:lastModifiedBy>ksz</cp:lastModifiedBy>
  <cp:revision>2</cp:revision>
  <dcterms:created xsi:type="dcterms:W3CDTF">2025-07-14T11:35:00Z</dcterms:created>
  <dcterms:modified xsi:type="dcterms:W3CDTF">2025-07-14T12:51:00Z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F480B6FC00044D359309E288A777D178_11</vt:lpwstr>
  </property>
  <property fmtid="{D5CDD505-2E9C-101B-9397-08002B2CF9AE}" pid="4" name="KSOTemplateDocerSaveRecord">
    <vt:lpwstr>eyJoZGlkIjoiODljOGE4NTkyYzgxYmQ3YzM0OTMyYjc4ZTE2ZTc0MzUiLCJ1c2VySWQiOiIxMDE0MDM4Njc5In0=</vt:lpwstr>
  </property>
</Properties>
</file>