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FD" w:rsidRDefault="00EB73FD" w:rsidP="00EB73FD">
      <w:pPr>
        <w:ind w:firstLineChars="1100" w:firstLine="31680"/>
        <w:rPr>
          <w:sz w:val="28"/>
          <w:szCs w:val="28"/>
        </w:rPr>
      </w:pPr>
      <w:bookmarkStart w:id="0" w:name="_GoBack"/>
      <w:bookmarkEnd w:id="0"/>
      <w:r w:rsidRPr="003A0F3F">
        <w:rPr>
          <w:rFonts w:hint="eastAsia"/>
          <w:sz w:val="28"/>
          <w:szCs w:val="28"/>
        </w:rPr>
        <w:t>昆十中校本课程申报表</w:t>
      </w:r>
    </w:p>
    <w:p w:rsidR="00EB73FD" w:rsidRPr="003A0F3F" w:rsidRDefault="00EB73FD" w:rsidP="003A0F3F">
      <w:pPr>
        <w:rPr>
          <w:szCs w:val="21"/>
        </w:rPr>
      </w:pPr>
      <w:r w:rsidRPr="003A0F3F">
        <w:rPr>
          <w:rFonts w:hint="eastAsia"/>
          <w:szCs w:val="21"/>
        </w:rPr>
        <w:t>课程名称</w:t>
      </w:r>
      <w:r>
        <w:rPr>
          <w:rFonts w:hint="eastAsia"/>
          <w:szCs w:val="21"/>
        </w:rPr>
        <w:t>：</w:t>
      </w:r>
      <w:r w:rsidRPr="003A0F3F">
        <w:rPr>
          <w:rFonts w:hint="eastAsia"/>
          <w:szCs w:val="21"/>
          <w:u w:val="single"/>
        </w:rPr>
        <w:t>经典咏流传</w:t>
      </w:r>
    </w:p>
    <w:p w:rsidR="00EB73FD" w:rsidRDefault="00EB73FD" w:rsidP="003A0F3F">
      <w:pPr>
        <w:rPr>
          <w:szCs w:val="21"/>
          <w:u w:val="single"/>
        </w:rPr>
      </w:pPr>
      <w:r w:rsidRPr="003A0F3F">
        <w:rPr>
          <w:rFonts w:hint="eastAsia"/>
          <w:szCs w:val="21"/>
        </w:rPr>
        <w:t>授课教师：</w:t>
      </w:r>
      <w:r w:rsidRPr="003A0F3F">
        <w:rPr>
          <w:rFonts w:hint="eastAsia"/>
          <w:szCs w:val="21"/>
          <w:u w:val="single"/>
        </w:rPr>
        <w:t>陆文姬</w:t>
      </w:r>
      <w:r>
        <w:rPr>
          <w:rFonts w:hint="eastAsia"/>
          <w:szCs w:val="21"/>
          <w:u w:val="single"/>
        </w:rPr>
        <w:t>、朱琨瑜</w:t>
      </w:r>
    </w:p>
    <w:p w:rsidR="00EB73FD" w:rsidRDefault="00EB73FD" w:rsidP="003A0F3F">
      <w:pPr>
        <w:rPr>
          <w:rFonts w:ascii="宋体"/>
          <w:szCs w:val="21"/>
        </w:rPr>
      </w:pPr>
      <w:r w:rsidRPr="003A0F3F">
        <w:rPr>
          <w:rFonts w:hint="eastAsia"/>
          <w:szCs w:val="21"/>
        </w:rPr>
        <w:t>课程目标：</w:t>
      </w:r>
      <w:r w:rsidRPr="00E23B0B">
        <w:rPr>
          <w:rFonts w:ascii="宋体" w:hAnsi="宋体"/>
          <w:szCs w:val="21"/>
          <w:u w:val="single"/>
        </w:rPr>
        <w:t>1</w:t>
      </w:r>
      <w:r w:rsidRPr="00E23B0B">
        <w:rPr>
          <w:rFonts w:ascii="宋体" w:hAnsi="宋体" w:hint="eastAsia"/>
          <w:szCs w:val="21"/>
          <w:u w:val="single"/>
        </w:rPr>
        <w:t>、使中学生增强文化自信与文化自强。</w:t>
      </w:r>
    </w:p>
    <w:p w:rsidR="00EB73FD" w:rsidRPr="00E23B0B" w:rsidRDefault="00EB73FD" w:rsidP="003A0F3F">
      <w:pPr>
        <w:rPr>
          <w:rFonts w:ascii="宋体"/>
          <w:szCs w:val="21"/>
          <w:u w:val="single"/>
        </w:rPr>
      </w:pPr>
      <w:r w:rsidRPr="00E23B0B">
        <w:rPr>
          <w:rFonts w:ascii="宋体" w:hAnsi="宋体"/>
          <w:szCs w:val="21"/>
          <w:u w:val="single"/>
        </w:rPr>
        <w:t>2</w:t>
      </w:r>
      <w:r w:rsidRPr="00E23B0B">
        <w:rPr>
          <w:rFonts w:ascii="宋体" w:hAnsi="宋体" w:hint="eastAsia"/>
          <w:szCs w:val="21"/>
          <w:u w:val="single"/>
        </w:rPr>
        <w:t>、“和诗以歌”，寓教于乐地背诵课文。</w:t>
      </w:r>
    </w:p>
    <w:p w:rsidR="00EB73FD" w:rsidRPr="00E23B0B" w:rsidRDefault="00EB73FD" w:rsidP="003A0F3F">
      <w:pPr>
        <w:rPr>
          <w:rFonts w:ascii="宋体"/>
          <w:szCs w:val="21"/>
          <w:u w:val="single"/>
        </w:rPr>
      </w:pPr>
      <w:r w:rsidRPr="00E23B0B">
        <w:rPr>
          <w:rFonts w:ascii="宋体" w:hAnsi="宋体"/>
          <w:szCs w:val="21"/>
          <w:u w:val="single"/>
        </w:rPr>
        <w:t>3</w:t>
      </w:r>
      <w:r w:rsidRPr="00E23B0B">
        <w:rPr>
          <w:rFonts w:ascii="宋体" w:hAnsi="宋体" w:hint="eastAsia"/>
          <w:szCs w:val="21"/>
          <w:u w:val="single"/>
        </w:rPr>
        <w:t>、解读经典背后的文化内涵了解相关文化知识。</w:t>
      </w:r>
    </w:p>
    <w:p w:rsidR="00EB73FD" w:rsidRPr="00E23B0B" w:rsidRDefault="00EB73FD" w:rsidP="003A0F3F">
      <w:pPr>
        <w:rPr>
          <w:rFonts w:ascii="宋体"/>
          <w:szCs w:val="21"/>
          <w:u w:val="single"/>
        </w:rPr>
      </w:pPr>
      <w:r w:rsidRPr="00E23B0B">
        <w:rPr>
          <w:rFonts w:ascii="宋体" w:hAnsi="宋体"/>
          <w:szCs w:val="21"/>
          <w:u w:val="single"/>
        </w:rPr>
        <w:t>4</w:t>
      </w:r>
      <w:r w:rsidRPr="00E23B0B">
        <w:rPr>
          <w:rFonts w:ascii="宋体" w:hAnsi="宋体" w:hint="eastAsia"/>
          <w:szCs w:val="21"/>
          <w:u w:val="single"/>
        </w:rPr>
        <w:t>、鼓励中学生在继承的基础上发展创新优秀的传统文化。</w:t>
      </w:r>
    </w:p>
    <w:p w:rsidR="00EB73FD" w:rsidRDefault="00EB73FD" w:rsidP="003A0F3F">
      <w:pPr>
        <w:rPr>
          <w:szCs w:val="21"/>
        </w:rPr>
      </w:pPr>
      <w:r w:rsidRPr="003A0F3F">
        <w:rPr>
          <w:rFonts w:hint="eastAsia"/>
          <w:szCs w:val="21"/>
        </w:rPr>
        <w:t>课程</w:t>
      </w:r>
      <w:r>
        <w:rPr>
          <w:rFonts w:hint="eastAsia"/>
          <w:szCs w:val="21"/>
        </w:rPr>
        <w:t>内容：</w:t>
      </w:r>
      <w:r w:rsidRPr="00E23B0B">
        <w:rPr>
          <w:rFonts w:hint="eastAsia"/>
          <w:szCs w:val="21"/>
          <w:u w:val="single"/>
        </w:rPr>
        <w:t>理解、背诵、传唱经典</w:t>
      </w:r>
    </w:p>
    <w:p w:rsidR="00EB73FD" w:rsidRDefault="00EB73FD" w:rsidP="003A0F3F">
      <w:pPr>
        <w:rPr>
          <w:szCs w:val="21"/>
          <w:u w:val="single"/>
        </w:rPr>
      </w:pPr>
      <w:r>
        <w:rPr>
          <w:rFonts w:hint="eastAsia"/>
          <w:szCs w:val="21"/>
        </w:rPr>
        <w:t>使用教材：</w:t>
      </w:r>
      <w:r w:rsidRPr="00E23B0B">
        <w:rPr>
          <w:rFonts w:hint="eastAsia"/>
          <w:szCs w:val="21"/>
          <w:u w:val="single"/>
        </w:rPr>
        <w:t>无</w:t>
      </w:r>
    </w:p>
    <w:p w:rsidR="00EB73FD" w:rsidRDefault="00EB73FD" w:rsidP="003A0F3F">
      <w:pPr>
        <w:rPr>
          <w:szCs w:val="21"/>
        </w:rPr>
      </w:pPr>
      <w:r w:rsidRPr="00E23B0B">
        <w:rPr>
          <w:rFonts w:hint="eastAsia"/>
          <w:szCs w:val="21"/>
        </w:rPr>
        <w:t>评价方式：</w:t>
      </w:r>
      <w:r w:rsidRPr="00E23B0B">
        <w:rPr>
          <w:rFonts w:hint="eastAsia"/>
          <w:szCs w:val="21"/>
          <w:u w:val="single"/>
        </w:rPr>
        <w:t>能演唱一首经典作品</w:t>
      </w:r>
      <w:r>
        <w:rPr>
          <w:rFonts w:hint="eastAsia"/>
          <w:szCs w:val="21"/>
        </w:rPr>
        <w:t>。</w:t>
      </w:r>
    </w:p>
    <w:p w:rsidR="00EB73FD" w:rsidRDefault="00EB73FD" w:rsidP="003A0F3F">
      <w:pPr>
        <w:rPr>
          <w:szCs w:val="21"/>
        </w:rPr>
      </w:pPr>
      <w:r>
        <w:rPr>
          <w:rFonts w:hint="eastAsia"/>
          <w:szCs w:val="21"/>
        </w:rPr>
        <w:t>课程计划：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4"/>
        <w:gridCol w:w="3736"/>
      </w:tblGrid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序号</w:t>
            </w:r>
          </w:p>
        </w:tc>
        <w:tc>
          <w:tcPr>
            <w:tcW w:w="3544" w:type="dxa"/>
          </w:tcPr>
          <w:p w:rsidR="00EB73FD" w:rsidRPr="00744D16" w:rsidRDefault="00EB73FD" w:rsidP="00EB73FD">
            <w:pPr>
              <w:ind w:firstLineChars="6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标题</w:t>
            </w:r>
          </w:p>
        </w:tc>
        <w:tc>
          <w:tcPr>
            <w:tcW w:w="3736" w:type="dxa"/>
          </w:tcPr>
          <w:p w:rsidR="00EB73FD" w:rsidRPr="00744D16" w:rsidRDefault="00EB73FD" w:rsidP="00EB73FD">
            <w:pPr>
              <w:ind w:firstLineChars="6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具体内容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第一讲</w:t>
            </w:r>
          </w:p>
        </w:tc>
        <w:tc>
          <w:tcPr>
            <w:tcW w:w="3544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《长歌行》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立志：珍惜青年时代，发奋努力，使自己有所作为。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第二讲</w:t>
            </w:r>
          </w:p>
        </w:tc>
        <w:tc>
          <w:tcPr>
            <w:tcW w:w="3544" w:type="dxa"/>
          </w:tcPr>
          <w:p w:rsidR="00EB73FD" w:rsidRPr="00744D16" w:rsidRDefault="00EB73FD" w:rsidP="002812D0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《明日歌》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惜时：克服拖延症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第三讲</w:t>
            </w:r>
          </w:p>
        </w:tc>
        <w:tc>
          <w:tcPr>
            <w:tcW w:w="3544" w:type="dxa"/>
          </w:tcPr>
          <w:p w:rsidR="00EB73FD" w:rsidRPr="00744D16" w:rsidRDefault="00EB73FD" w:rsidP="002812D0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《苔》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自信：不要小看了自己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第四讲</w:t>
            </w:r>
          </w:p>
        </w:tc>
        <w:tc>
          <w:tcPr>
            <w:tcW w:w="3544" w:type="dxa"/>
          </w:tcPr>
          <w:p w:rsidR="00EB73FD" w:rsidRPr="00744D16" w:rsidRDefault="00EB73FD" w:rsidP="002812D0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《小松》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坚忍：坚强不屈的性格、勇敢战斗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第五讲</w:t>
            </w:r>
          </w:p>
        </w:tc>
        <w:tc>
          <w:tcPr>
            <w:tcW w:w="3544" w:type="dxa"/>
          </w:tcPr>
          <w:p w:rsidR="00EB73FD" w:rsidRPr="00744D16" w:rsidRDefault="00EB73FD" w:rsidP="002812D0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《三字经》</w:t>
            </w:r>
          </w:p>
        </w:tc>
        <w:tc>
          <w:tcPr>
            <w:tcW w:w="3736" w:type="dxa"/>
          </w:tcPr>
          <w:p w:rsidR="00EB73FD" w:rsidRPr="00744D16" w:rsidRDefault="00EB73FD" w:rsidP="00171A0B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为人处世：勤学识礼孝亲敬长。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第六讲</w:t>
            </w:r>
          </w:p>
        </w:tc>
        <w:tc>
          <w:tcPr>
            <w:tcW w:w="3544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《声律启蒙》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积累：了解应对、掌握声韵格律，奠定诗词底蕴。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第七讲</w:t>
            </w:r>
          </w:p>
        </w:tc>
        <w:tc>
          <w:tcPr>
            <w:tcW w:w="3544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《夜雨寄北》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积累：诗词之美（打破时空限制的蒙太奇之美）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第八讲</w:t>
            </w:r>
          </w:p>
        </w:tc>
        <w:tc>
          <w:tcPr>
            <w:tcW w:w="3544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《使至塞上》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积累：诗词之美（祖国河山之壮美）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第九讲</w:t>
            </w:r>
          </w:p>
        </w:tc>
        <w:tc>
          <w:tcPr>
            <w:tcW w:w="3544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《蒹葭》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执着：为理想上下求索</w:t>
            </w:r>
          </w:p>
        </w:tc>
      </w:tr>
      <w:tr w:rsidR="00EB73FD" w:rsidRPr="00744D16" w:rsidTr="00744D16">
        <w:tc>
          <w:tcPr>
            <w:tcW w:w="1242" w:type="dxa"/>
          </w:tcPr>
          <w:p w:rsidR="00EB73FD" w:rsidRPr="00744D16" w:rsidRDefault="00EB73FD" w:rsidP="00EB73FD">
            <w:pPr>
              <w:ind w:firstLineChars="100" w:firstLine="31680"/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第十讲</w:t>
            </w:r>
          </w:p>
        </w:tc>
        <w:tc>
          <w:tcPr>
            <w:tcW w:w="3544" w:type="dxa"/>
          </w:tcPr>
          <w:p w:rsidR="00EB73FD" w:rsidRPr="00744D16" w:rsidRDefault="00EB73FD" w:rsidP="004568FE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《少年中国说》</w:t>
            </w:r>
          </w:p>
        </w:tc>
        <w:tc>
          <w:tcPr>
            <w:tcW w:w="3736" w:type="dxa"/>
          </w:tcPr>
          <w:p w:rsidR="00EB73FD" w:rsidRPr="00744D16" w:rsidRDefault="00EB73FD" w:rsidP="003A0F3F">
            <w:pPr>
              <w:rPr>
                <w:szCs w:val="21"/>
              </w:rPr>
            </w:pPr>
            <w:r w:rsidRPr="00744D16">
              <w:rPr>
                <w:rFonts w:hint="eastAsia"/>
                <w:szCs w:val="21"/>
              </w:rPr>
              <w:t>奋发：为中华之崛起而读书</w:t>
            </w:r>
          </w:p>
        </w:tc>
      </w:tr>
    </w:tbl>
    <w:p w:rsidR="00EB73FD" w:rsidRPr="00E23B0B" w:rsidRDefault="00EB73FD" w:rsidP="003A0F3F">
      <w:pPr>
        <w:rPr>
          <w:szCs w:val="21"/>
        </w:rPr>
      </w:pPr>
    </w:p>
    <w:sectPr w:rsidR="00EB73FD" w:rsidRPr="00E23B0B" w:rsidSect="00AB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FD" w:rsidRDefault="00EB73FD" w:rsidP="00254BA5">
      <w:r>
        <w:separator/>
      </w:r>
    </w:p>
  </w:endnote>
  <w:endnote w:type="continuationSeparator" w:id="1">
    <w:p w:rsidR="00EB73FD" w:rsidRDefault="00EB73FD" w:rsidP="0025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FD" w:rsidRDefault="00EB73FD" w:rsidP="00254BA5">
      <w:r>
        <w:separator/>
      </w:r>
    </w:p>
  </w:footnote>
  <w:footnote w:type="continuationSeparator" w:id="1">
    <w:p w:rsidR="00EB73FD" w:rsidRDefault="00EB73FD" w:rsidP="00254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D09"/>
    <w:rsid w:val="00090261"/>
    <w:rsid w:val="00171A0B"/>
    <w:rsid w:val="00214D42"/>
    <w:rsid w:val="00231F7C"/>
    <w:rsid w:val="00247F6C"/>
    <w:rsid w:val="00254BA5"/>
    <w:rsid w:val="002812D0"/>
    <w:rsid w:val="003A0F3F"/>
    <w:rsid w:val="003B5D09"/>
    <w:rsid w:val="00434433"/>
    <w:rsid w:val="004568FE"/>
    <w:rsid w:val="00497FA5"/>
    <w:rsid w:val="004A52BC"/>
    <w:rsid w:val="004C25D7"/>
    <w:rsid w:val="00744D16"/>
    <w:rsid w:val="00882FD4"/>
    <w:rsid w:val="00955A25"/>
    <w:rsid w:val="009F2E8D"/>
    <w:rsid w:val="00AB5A67"/>
    <w:rsid w:val="00AD6737"/>
    <w:rsid w:val="00B2201F"/>
    <w:rsid w:val="00BB206D"/>
    <w:rsid w:val="00C616DB"/>
    <w:rsid w:val="00CE418F"/>
    <w:rsid w:val="00E23112"/>
    <w:rsid w:val="00E23B0B"/>
    <w:rsid w:val="00EB73FD"/>
    <w:rsid w:val="00EE079D"/>
    <w:rsid w:val="00F7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3B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BA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4B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昆十中校本课程申报表</dc:title>
  <dc:subject/>
  <dc:creator>hp</dc:creator>
  <cp:keywords/>
  <dc:description/>
  <cp:lastModifiedBy>Lenovo User</cp:lastModifiedBy>
  <cp:revision>3</cp:revision>
  <dcterms:created xsi:type="dcterms:W3CDTF">2019-02-17T06:28:00Z</dcterms:created>
  <dcterms:modified xsi:type="dcterms:W3CDTF">2019-02-20T23:47:00Z</dcterms:modified>
</cp:coreProperties>
</file>