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40" w:rsidRDefault="00587140" w:rsidP="00587140">
      <w:pPr>
        <w:jc w:val="center"/>
        <w:rPr>
          <w:b/>
          <w:bCs/>
          <w:color w:val="000000" w:themeColor="text1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昆明第十中学</w:t>
      </w:r>
      <w:r>
        <w:rPr>
          <w:rFonts w:hint="eastAsia"/>
          <w:b/>
          <w:bCs/>
          <w:color w:val="000000" w:themeColor="text1"/>
          <w:sz w:val="24"/>
        </w:rPr>
        <w:t>2018</w:t>
      </w:r>
      <w:r>
        <w:rPr>
          <w:rFonts w:hint="eastAsia"/>
          <w:b/>
          <w:bCs/>
          <w:color w:val="000000" w:themeColor="text1"/>
          <w:sz w:val="24"/>
        </w:rPr>
        <w:t>年</w:t>
      </w:r>
      <w:r>
        <w:rPr>
          <w:rFonts w:hint="eastAsia"/>
          <w:b/>
          <w:bCs/>
          <w:color w:val="000000" w:themeColor="text1"/>
          <w:sz w:val="24"/>
        </w:rPr>
        <w:t xml:space="preserve"> </w:t>
      </w:r>
      <w:r>
        <w:rPr>
          <w:rFonts w:hint="eastAsia"/>
          <w:b/>
          <w:bCs/>
          <w:color w:val="000000" w:themeColor="text1"/>
          <w:sz w:val="24"/>
        </w:rPr>
        <w:t>初中网点生（篮球）</w:t>
      </w:r>
    </w:p>
    <w:p w:rsidR="00587140" w:rsidRDefault="00587140" w:rsidP="00587140">
      <w:pPr>
        <w:jc w:val="center"/>
        <w:rPr>
          <w:b/>
          <w:bCs/>
          <w:color w:val="000000" w:themeColor="text1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专项测试内容与评分标准</w:t>
      </w:r>
    </w:p>
    <w:p w:rsidR="00587140" w:rsidRDefault="00587140" w:rsidP="00587140">
      <w:pPr>
        <w:jc w:val="center"/>
        <w:rPr>
          <w:b/>
          <w:bCs/>
          <w:color w:val="000000" w:themeColor="text1"/>
          <w:sz w:val="24"/>
        </w:rPr>
      </w:pPr>
    </w:p>
    <w:p w:rsidR="00587140" w:rsidRDefault="00587140" w:rsidP="00587140">
      <w:pPr>
        <w:jc w:val="center"/>
        <w:rPr>
          <w:b/>
          <w:bCs/>
          <w:color w:val="000000" w:themeColor="text1"/>
          <w:sz w:val="24"/>
        </w:rPr>
      </w:pPr>
    </w:p>
    <w:p w:rsidR="00587140" w:rsidRDefault="00587140" w:rsidP="00587140">
      <w:proofErr w:type="gramStart"/>
      <w:r>
        <w:rPr>
          <w:rFonts w:hint="eastAsia"/>
        </w:rPr>
        <w:t>一</w:t>
      </w:r>
      <w:proofErr w:type="gramEnd"/>
      <w:r>
        <w:t xml:space="preserve"> .</w:t>
      </w:r>
      <w:r>
        <w:rPr>
          <w:rFonts w:hint="eastAsia"/>
        </w:rPr>
        <w:t xml:space="preserve"> </w:t>
      </w:r>
      <w:r>
        <w:rPr>
          <w:rFonts w:hint="eastAsia"/>
        </w:rPr>
        <w:t>身体条件（报到时测量）</w:t>
      </w:r>
    </w:p>
    <w:p w:rsidR="00587140" w:rsidRDefault="00587140" w:rsidP="00587140">
      <w:proofErr w:type="gramStart"/>
      <w:r>
        <w:rPr>
          <w:rFonts w:hint="eastAsia"/>
        </w:rPr>
        <w:t>1</w:t>
      </w:r>
      <w:r>
        <w:t xml:space="preserve"> .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身高：</w:t>
      </w:r>
      <w:r>
        <w:t xml:space="preserve">    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2</w:t>
      </w:r>
      <w:r>
        <w:t xml:space="preserve"> .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体重：</w:t>
      </w:r>
      <w:r>
        <w:t xml:space="preserve">       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3</w:t>
      </w:r>
      <w:r>
        <w:t xml:space="preserve"> .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臂长（双手侧平举）</w:t>
      </w:r>
    </w:p>
    <w:p w:rsidR="00587140" w:rsidRDefault="00587140" w:rsidP="00587140"/>
    <w:p w:rsidR="00587140" w:rsidRDefault="00587140" w:rsidP="00587140">
      <w:r>
        <w:rPr>
          <w:rFonts w:hint="eastAsia"/>
        </w:rPr>
        <w:t>二</w:t>
      </w:r>
      <w:r>
        <w:t xml:space="preserve"> .</w:t>
      </w:r>
      <w:r>
        <w:rPr>
          <w:rFonts w:hint="eastAsia"/>
        </w:rPr>
        <w:t xml:space="preserve"> </w:t>
      </w:r>
      <w:r>
        <w:rPr>
          <w:rFonts w:hint="eastAsia"/>
        </w:rPr>
        <w:t>篮球专项测试内容及评分标准</w:t>
      </w:r>
    </w:p>
    <w:p w:rsidR="00587140" w:rsidRDefault="00587140" w:rsidP="00587140"/>
    <w:p w:rsidR="00587140" w:rsidRDefault="00587140" w:rsidP="00587140">
      <w:r>
        <w:rPr>
          <w:rFonts w:hint="eastAsia"/>
        </w:rPr>
        <w:t xml:space="preserve">   </w:t>
      </w:r>
      <w:r>
        <w:rPr>
          <w:rFonts w:hint="eastAsia"/>
        </w:rPr>
        <w:t>篮球专项测试技术测试满分</w:t>
      </w:r>
      <w:r>
        <w:t>70</w:t>
      </w:r>
      <w:r>
        <w:rPr>
          <w:rFonts w:hint="eastAsia"/>
        </w:rPr>
        <w:t>分；身体素质：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t xml:space="preserve"> </w:t>
      </w:r>
    </w:p>
    <w:p w:rsidR="00587140" w:rsidRDefault="00587140" w:rsidP="00587140"/>
    <w:p w:rsidR="00587140" w:rsidRDefault="00587140" w:rsidP="00587140">
      <w:r>
        <w:rPr>
          <w:rFonts w:hint="eastAsia"/>
        </w:rPr>
        <w:t xml:space="preserve"> </w:t>
      </w:r>
      <w:proofErr w:type="gramStart"/>
      <w:r>
        <w:t>1 .</w:t>
      </w:r>
      <w:proofErr w:type="gramEnd"/>
      <w:r>
        <w:rPr>
          <w:rFonts w:hint="eastAsia"/>
        </w:rPr>
        <w:t xml:space="preserve"> 5</w:t>
      </w:r>
      <w:r>
        <w:t xml:space="preserve"> .8</w:t>
      </w:r>
      <w:r>
        <w:rPr>
          <w:rFonts w:hint="eastAsia"/>
        </w:rPr>
        <w:t xml:space="preserve"> </w:t>
      </w:r>
      <w:r>
        <w:rPr>
          <w:rFonts w:hint="eastAsia"/>
        </w:rPr>
        <w:t>米折返跑（</w:t>
      </w:r>
      <w:r>
        <w:t>10</w:t>
      </w:r>
      <w:r>
        <w:rPr>
          <w:rFonts w:hint="eastAsia"/>
        </w:rPr>
        <w:t>分）：端线至罚球线三个往返，每人测试两次记录成绩取最好成绩。要求：折返点单脚踩线，如为例取消该项成绩。单位：秒。</w:t>
      </w:r>
    </w:p>
    <w:tbl>
      <w:tblPr>
        <w:tblStyle w:val="a5"/>
        <w:tblW w:w="7121" w:type="dxa"/>
        <w:tblLayout w:type="fixed"/>
        <w:tblLook w:val="04A0" w:firstRow="1" w:lastRow="0" w:firstColumn="1" w:lastColumn="0" w:noHBand="0" w:noVBand="1"/>
      </w:tblPr>
      <w:tblGrid>
        <w:gridCol w:w="649"/>
        <w:gridCol w:w="649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587140" w:rsidTr="0058714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.5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9.8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10.4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10.7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11.0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11.9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</w:tr>
      <w:tr w:rsidR="00587140" w:rsidTr="0058714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10.7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11.0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11.9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13.4</w:t>
            </w:r>
          </w:p>
        </w:tc>
      </w:tr>
      <w:tr w:rsidR="00587140" w:rsidTr="0058714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87140" w:rsidRDefault="00587140" w:rsidP="00587140"/>
    <w:p w:rsidR="00587140" w:rsidRDefault="00587140" w:rsidP="00587140"/>
    <w:p w:rsidR="00587140" w:rsidRDefault="00587140" w:rsidP="00587140">
      <w:r>
        <w:t>2.</w:t>
      </w:r>
      <w:r>
        <w:rPr>
          <w:rFonts w:hint="eastAsia"/>
        </w:rPr>
        <w:t xml:space="preserve"> </w:t>
      </w:r>
      <w:r>
        <w:rPr>
          <w:rFonts w:hint="eastAsia"/>
        </w:rPr>
        <w:t>五点定位投篮（</w:t>
      </w:r>
      <w:r>
        <w:t>15</w:t>
      </w:r>
      <w:r>
        <w:rPr>
          <w:rFonts w:hint="eastAsia"/>
        </w:rPr>
        <w:t>分）：两人传球，每点投三球，男生距离</w:t>
      </w:r>
      <w:r>
        <w:rPr>
          <w:rFonts w:hint="eastAsia"/>
        </w:rPr>
        <w:t>5</w:t>
      </w:r>
      <w:r>
        <w:t xml:space="preserve"> .8</w:t>
      </w:r>
      <w:r>
        <w:rPr>
          <w:rFonts w:hint="eastAsia"/>
        </w:rPr>
        <w:t xml:space="preserve"> 0</w:t>
      </w:r>
      <w:r>
        <w:rPr>
          <w:rFonts w:hint="eastAsia"/>
        </w:rPr>
        <w:t>米，女生距离</w:t>
      </w:r>
      <w:r>
        <w:rPr>
          <w:rFonts w:hint="eastAsia"/>
        </w:rPr>
        <w:t>5</w:t>
      </w:r>
      <w:r>
        <w:t xml:space="preserve"> .</w:t>
      </w:r>
      <w:r>
        <w:rPr>
          <w:rFonts w:hint="eastAsia"/>
        </w:rPr>
        <w:t xml:space="preserve"> 30</w:t>
      </w:r>
      <w:r>
        <w:rPr>
          <w:rFonts w:hint="eastAsia"/>
        </w:rPr>
        <w:t>米，单位：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。</w:t>
      </w:r>
    </w:p>
    <w:tbl>
      <w:tblPr>
        <w:tblStyle w:val="a5"/>
        <w:tblW w:w="5481" w:type="dxa"/>
        <w:tblLayout w:type="fixed"/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587140" w:rsidTr="0058714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投中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7140" w:rsidTr="0058714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87140" w:rsidRDefault="00587140" w:rsidP="00587140">
      <w:r>
        <w:rPr>
          <w:rFonts w:hint="eastAsia"/>
        </w:rPr>
        <w:t>测试投篮点如图（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87140" w:rsidRDefault="00587140" w:rsidP="00587140">
      <w:r>
        <w:rPr>
          <w:rFonts w:hint="eastAsia"/>
          <w:noProof/>
        </w:rPr>
        <w:drawing>
          <wp:inline distT="0" distB="0" distL="114300" distR="114300" wp14:anchorId="17FDB39F" wp14:editId="7AE09713">
            <wp:extent cx="3173730" cy="1430655"/>
            <wp:effectExtent l="0" t="0" r="4445" b="1270"/>
            <wp:docPr id="3" name="图片 3" descr="2018-03-14 23:18:03.3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-03-14 23:18:03.344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140" w:rsidRDefault="00587140" w:rsidP="00587140">
      <w:proofErr w:type="gramStart"/>
      <w:r>
        <w:rPr>
          <w:rFonts w:hint="eastAsia"/>
        </w:rPr>
        <w:t>3</w:t>
      </w:r>
      <w:r>
        <w:t xml:space="preserve"> .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技术投篮（</w:t>
      </w:r>
      <w:r>
        <w:t>15</w:t>
      </w:r>
      <w:r>
        <w:rPr>
          <w:rFonts w:hint="eastAsia"/>
        </w:rPr>
        <w:t>分）：半场对角运球上篮，右侧右手运球右手投篮，左侧左手运球左手投篮，如不按要求一次加</w:t>
      </w:r>
      <w:r>
        <w:rPr>
          <w:rFonts w:hint="eastAsia"/>
        </w:rPr>
        <w:t>0</w:t>
      </w:r>
      <w:r>
        <w:t xml:space="preserve"> .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 xml:space="preserve"> </w:t>
      </w:r>
      <w:r>
        <w:rPr>
          <w:rFonts w:hint="eastAsia"/>
        </w:rPr>
        <w:t>秒（一定要投中，不中补投），球中篮后立即运球返回出发点。单位：秒。</w:t>
      </w:r>
    </w:p>
    <w:p w:rsidR="00587140" w:rsidRDefault="00587140" w:rsidP="00587140"/>
    <w:tbl>
      <w:tblPr>
        <w:tblStyle w:val="a5"/>
        <w:tblW w:w="5904" w:type="dxa"/>
        <w:tblLayout w:type="fixed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587140" w:rsidTr="00587140">
        <w:trPr>
          <w:trHeight w:val="5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587140" w:rsidTr="00587140">
        <w:trPr>
          <w:trHeight w:val="5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</w:tr>
      <w:tr w:rsidR="00587140" w:rsidTr="00587140">
        <w:trPr>
          <w:trHeight w:val="5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87140" w:rsidRDefault="00587140" w:rsidP="00587140"/>
    <w:p w:rsidR="00587140" w:rsidRDefault="00587140" w:rsidP="00587140"/>
    <w:p w:rsidR="00587140" w:rsidRDefault="00587140" w:rsidP="00587140">
      <w:r>
        <w:rPr>
          <w:rFonts w:hint="eastAsia"/>
        </w:rPr>
        <w:t>4</w:t>
      </w:r>
      <w:r>
        <w:t xml:space="preserve"> .</w:t>
      </w:r>
      <w:r>
        <w:rPr>
          <w:rFonts w:hint="eastAsia"/>
        </w:rPr>
        <w:t>多种变向运球上篮（分值：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587140" w:rsidRDefault="00587140" w:rsidP="00587140">
      <w:r>
        <w:rPr>
          <w:rFonts w:hint="eastAsia"/>
        </w:rPr>
        <w:t>测试方法：测试者在球场端线中点外出发区持球站立，当其身体任意部位穿过端线外沿的垂直面时开始计时。考生用右手运球至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处，在</w:t>
      </w:r>
      <w:r>
        <w:rPr>
          <w:rFonts w:hint="eastAsia"/>
        </w:rPr>
        <w:t>1</w:t>
      </w:r>
      <w:r>
        <w:rPr>
          <w:rFonts w:hint="eastAsia"/>
        </w:rPr>
        <w:t>做右手背后运球，换左手向</w:t>
      </w:r>
      <w:r>
        <w:rPr>
          <w:rFonts w:hint="eastAsia"/>
        </w:rPr>
        <w:t>2</w:t>
      </w:r>
      <w:r>
        <w:rPr>
          <w:rFonts w:hint="eastAsia"/>
        </w:rPr>
        <w:t>处运球，在</w:t>
      </w:r>
      <w:r>
        <w:rPr>
          <w:rFonts w:hint="eastAsia"/>
        </w:rPr>
        <w:t>2</w:t>
      </w:r>
      <w:r>
        <w:rPr>
          <w:rFonts w:hint="eastAsia"/>
        </w:rPr>
        <w:lastRenderedPageBreak/>
        <w:t>处做左手后转身运球，还右手运球至</w:t>
      </w:r>
      <w:r>
        <w:rPr>
          <w:rFonts w:hint="eastAsia"/>
        </w:rPr>
        <w:t>3</w:t>
      </w:r>
      <w:r>
        <w:rPr>
          <w:rFonts w:hint="eastAsia"/>
        </w:rPr>
        <w:t>处，在</w:t>
      </w:r>
      <w:r>
        <w:rPr>
          <w:rFonts w:hint="eastAsia"/>
        </w:rPr>
        <w:t>3</w:t>
      </w:r>
      <w:r>
        <w:rPr>
          <w:rFonts w:hint="eastAsia"/>
        </w:rPr>
        <w:t>处做右手胯下运球后右手上篮，球中篮后用左手返回至</w:t>
      </w:r>
      <w:r>
        <w:rPr>
          <w:rFonts w:hint="eastAsia"/>
        </w:rPr>
        <w:t>3</w:t>
      </w:r>
      <w:r>
        <w:rPr>
          <w:rFonts w:hint="eastAsia"/>
        </w:rPr>
        <w:t>处（上篮不中需要补篮，补进返回。）在</w:t>
      </w:r>
      <w:r>
        <w:rPr>
          <w:rFonts w:hint="eastAsia"/>
        </w:rPr>
        <w:t>3</w:t>
      </w:r>
      <w:r>
        <w:rPr>
          <w:rFonts w:hint="eastAsia"/>
        </w:rPr>
        <w:t>处做左手背后运球，换右手向</w:t>
      </w:r>
      <w:r>
        <w:rPr>
          <w:rFonts w:hint="eastAsia"/>
        </w:rPr>
        <w:t>2</w:t>
      </w:r>
      <w:r>
        <w:rPr>
          <w:rFonts w:hint="eastAsia"/>
        </w:rPr>
        <w:t>处运球，在</w:t>
      </w:r>
      <w:r>
        <w:rPr>
          <w:rFonts w:hint="eastAsia"/>
        </w:rPr>
        <w:t>2</w:t>
      </w:r>
      <w:r>
        <w:rPr>
          <w:rFonts w:hint="eastAsia"/>
        </w:rPr>
        <w:t>处做右手背后运球，换左手向</w:t>
      </w:r>
      <w:r>
        <w:rPr>
          <w:rFonts w:hint="eastAsia"/>
        </w:rPr>
        <w:t>1</w:t>
      </w:r>
      <w:r>
        <w:rPr>
          <w:rFonts w:hint="eastAsia"/>
        </w:rPr>
        <w:t>处运球，在</w:t>
      </w:r>
      <w:r>
        <w:rPr>
          <w:rFonts w:hint="eastAsia"/>
        </w:rPr>
        <w:t>1</w:t>
      </w:r>
      <w:r>
        <w:rPr>
          <w:rFonts w:hint="eastAsia"/>
        </w:rPr>
        <w:t>处做左手胯下运球左手上篮，命中后持球冲出端线外沿垂直面时停止计时（上篮不中需补篮）。单位：</w:t>
      </w:r>
      <w:proofErr w:type="gramStart"/>
      <w:r>
        <w:rPr>
          <w:rFonts w:hint="eastAsia"/>
        </w:rPr>
        <w:t>秒</w:t>
      </w:r>
      <w:proofErr w:type="gramEnd"/>
    </w:p>
    <w:p w:rsidR="00587140" w:rsidRDefault="00587140" w:rsidP="00587140"/>
    <w:tbl>
      <w:tblPr>
        <w:tblStyle w:val="a5"/>
        <w:tblW w:w="7308" w:type="dxa"/>
        <w:tblLayout w:type="fixed"/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587140" w:rsidTr="00587140">
        <w:trPr>
          <w:trHeight w:val="46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  <w:r>
              <w:rPr>
                <w:color w:val="000000"/>
              </w:rPr>
              <w:t>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</w:tr>
      <w:tr w:rsidR="00587140" w:rsidTr="0058714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</w:tr>
      <w:tr w:rsidR="00587140" w:rsidTr="0058714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87140" w:rsidRDefault="00587140" w:rsidP="00587140">
      <w:r>
        <w:rPr>
          <w:rFonts w:hint="eastAsia"/>
        </w:rPr>
        <w:t>考试线路如图（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587140" w:rsidRDefault="00587140" w:rsidP="00587140">
      <w:r>
        <w:rPr>
          <w:rFonts w:hint="eastAsia"/>
          <w:noProof/>
        </w:rPr>
        <w:drawing>
          <wp:inline distT="0" distB="0" distL="114300" distR="114300" wp14:anchorId="1510BC93" wp14:editId="3E1F12DE">
            <wp:extent cx="2999105" cy="1699895"/>
            <wp:effectExtent l="0" t="0" r="4445" b="4445"/>
            <wp:docPr id="4" name="图片 4" descr="2018-03-14 23:18:39.13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-03-14 23:18:39.135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140" w:rsidRDefault="00587140" w:rsidP="00587140"/>
    <w:p w:rsidR="00587140" w:rsidRDefault="00587140" w:rsidP="00587140"/>
    <w:p w:rsidR="00587140" w:rsidRDefault="00587140" w:rsidP="00587140">
      <w:proofErr w:type="gramStart"/>
      <w:r>
        <w:rPr>
          <w:rFonts w:hint="eastAsia"/>
        </w:rPr>
        <w:t>5</w:t>
      </w:r>
      <w:r>
        <w:t xml:space="preserve"> .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罚分投篮（分值：</w:t>
      </w:r>
      <w:r>
        <w:t>10</w:t>
      </w:r>
      <w:r>
        <w:rPr>
          <w:rFonts w:hint="eastAsia"/>
        </w:rPr>
        <w:t>分）</w:t>
      </w:r>
    </w:p>
    <w:p w:rsidR="00587140" w:rsidRDefault="00587140" w:rsidP="00587140">
      <w:r>
        <w:rPr>
          <w:rFonts w:hint="eastAsia"/>
        </w:rPr>
        <w:t>测试方法：测试者自</w:t>
      </w:r>
      <w:proofErr w:type="gramStart"/>
      <w:r>
        <w:rPr>
          <w:rFonts w:hint="eastAsia"/>
        </w:rPr>
        <w:t>投自抢完成</w:t>
      </w:r>
      <w:proofErr w:type="gramEnd"/>
      <w:r>
        <w:rPr>
          <w:rFonts w:hint="eastAsia"/>
        </w:rPr>
        <w:t>10</w:t>
      </w:r>
      <w:r>
        <w:rPr>
          <w:rFonts w:hint="eastAsia"/>
        </w:rPr>
        <w:t>次投篮测试。单位：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（</w:t>
      </w:r>
      <w:r>
        <w:t>测试者</w:t>
      </w:r>
      <w:r>
        <w:rPr>
          <w:rFonts w:hint="eastAsia"/>
        </w:rPr>
        <w:t>在测试期间不得蓄意或以任何方式拖延时间，情节严重者直接取消测试资格。）</w:t>
      </w:r>
    </w:p>
    <w:p w:rsidR="00587140" w:rsidRDefault="00587140" w:rsidP="00587140"/>
    <w:tbl>
      <w:tblPr>
        <w:tblStyle w:val="a5"/>
        <w:tblW w:w="7308" w:type="dxa"/>
        <w:tblLayout w:type="fixed"/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587140" w:rsidTr="0058714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587140" w:rsidTr="0058714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587140" w:rsidTr="0058714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140" w:rsidRDefault="00587140" w:rsidP="005871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</w:tbl>
    <w:p w:rsidR="00587140" w:rsidRDefault="00587140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/>
    <w:p w:rsidR="00672E7E" w:rsidRDefault="00672E7E" w:rsidP="00587140">
      <w:pPr>
        <w:rPr>
          <w:rFonts w:hint="eastAsia"/>
        </w:rPr>
      </w:pPr>
    </w:p>
    <w:p w:rsidR="00587140" w:rsidRDefault="00587140" w:rsidP="00587140">
      <w:pPr>
        <w:jc w:val="center"/>
        <w:rPr>
          <w:rFonts w:ascii="方正小标宋简体" w:eastAsia="方正小标宋简体"/>
          <w:sz w:val="32"/>
          <w:szCs w:val="32"/>
        </w:rPr>
      </w:pPr>
      <w:r w:rsidRPr="000102D5">
        <w:rPr>
          <w:rFonts w:ascii="方正小标宋简体" w:eastAsia="方正小标宋简体" w:hint="eastAsia"/>
          <w:sz w:val="32"/>
          <w:szCs w:val="32"/>
        </w:rPr>
        <w:lastRenderedPageBreak/>
        <w:t>昆明市</w:t>
      </w:r>
      <w:r>
        <w:rPr>
          <w:rFonts w:ascii="方正小标宋简体" w:eastAsia="方正小标宋简体" w:hint="eastAsia"/>
          <w:sz w:val="32"/>
          <w:szCs w:val="32"/>
        </w:rPr>
        <w:t>第十中学</w:t>
      </w:r>
      <w:r w:rsidRPr="000102D5">
        <w:rPr>
          <w:rFonts w:ascii="方正小标宋简体" w:eastAsia="方正小标宋简体" w:hint="eastAsia"/>
          <w:sz w:val="32"/>
          <w:szCs w:val="32"/>
        </w:rPr>
        <w:t>体育传统项目学校</w:t>
      </w:r>
      <w:r>
        <w:rPr>
          <w:rFonts w:ascii="方正小标宋简体" w:eastAsia="方正小标宋简体" w:hint="eastAsia"/>
          <w:sz w:val="32"/>
          <w:szCs w:val="32"/>
        </w:rPr>
        <w:t>招收</w:t>
      </w:r>
    </w:p>
    <w:p w:rsidR="00587140" w:rsidRDefault="00587140" w:rsidP="0058714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体育尖子</w:t>
      </w:r>
      <w:proofErr w:type="gramStart"/>
      <w:r>
        <w:rPr>
          <w:rFonts w:ascii="方正小标宋简体" w:eastAsia="方正小标宋简体" w:hint="eastAsia"/>
          <w:sz w:val="32"/>
          <w:szCs w:val="32"/>
        </w:rPr>
        <w:t>学生篮球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初升高专项</w:t>
      </w:r>
    </w:p>
    <w:p w:rsidR="00587140" w:rsidRDefault="00587140" w:rsidP="00587140">
      <w:pPr>
        <w:ind w:firstLineChars="1500" w:firstLine="48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考核评分表</w:t>
      </w:r>
    </w:p>
    <w:tbl>
      <w:tblPr>
        <w:tblStyle w:val="a5"/>
        <w:tblW w:w="9922" w:type="dxa"/>
        <w:jc w:val="center"/>
        <w:tblLook w:val="01E0" w:firstRow="1" w:lastRow="1" w:firstColumn="1" w:lastColumn="1" w:noHBand="0" w:noVBand="0"/>
      </w:tblPr>
      <w:tblGrid>
        <w:gridCol w:w="1476"/>
        <w:gridCol w:w="996"/>
        <w:gridCol w:w="852"/>
        <w:gridCol w:w="924"/>
        <w:gridCol w:w="924"/>
        <w:gridCol w:w="924"/>
        <w:gridCol w:w="924"/>
        <w:gridCol w:w="924"/>
        <w:gridCol w:w="986"/>
        <w:gridCol w:w="992"/>
      </w:tblGrid>
      <w:tr w:rsidR="00587140" w:rsidTr="00587140">
        <w:trPr>
          <w:trHeight w:val="625"/>
          <w:jc w:val="center"/>
        </w:trPr>
        <w:tc>
          <w:tcPr>
            <w:tcW w:w="1476" w:type="dxa"/>
            <w:vMerge w:val="restart"/>
            <w:vAlign w:val="center"/>
          </w:tcPr>
          <w:p w:rsidR="00587140" w:rsidRDefault="00587140" w:rsidP="00587140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E1F4B" wp14:editId="36F36B0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267460" cy="770890"/>
                      <wp:effectExtent l="8890" t="9525" r="9525" b="10160"/>
                      <wp:wrapNone/>
                      <wp:docPr id="8" name="任意多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7460" cy="770890"/>
                              </a:xfrm>
                              <a:custGeom>
                                <a:avLst/>
                                <a:gdLst>
                                  <a:gd name="T0" fmla="*/ 0 w 1996"/>
                                  <a:gd name="T1" fmla="*/ 0 h 1214"/>
                                  <a:gd name="T2" fmla="*/ 1996 w 1996"/>
                                  <a:gd name="T3" fmla="*/ 1214 h 12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96" h="1214">
                                    <a:moveTo>
                                      <a:pt x="0" y="0"/>
                                    </a:moveTo>
                                    <a:lnTo>
                                      <a:pt x="1996" y="121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41FCD14" id="任意多边形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15pt,0,94.65pt,60.7pt" coordsize="1996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" strokeweight=".5pt">
                      <v:path arrowok="t" o:connecttype="custom" o:connectlocs="0,0;1267460,770890" o:connectangles="0,0"/>
                    </v:polyline>
                  </w:pict>
                </mc:Fallback>
              </mc:AlternateContent>
            </w:r>
            <w:r>
              <w:rPr>
                <w:rFonts w:ascii="方正小标宋简体" w:eastAsia="方正小标宋简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5D7270" wp14:editId="22FC017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595630</wp:posOffset>
                      </wp:positionV>
                      <wp:extent cx="190500" cy="208915"/>
                      <wp:effectExtent l="0" t="0" r="635" b="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7140" w:rsidRPr="000102D5" w:rsidRDefault="00587140" w:rsidP="0058714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D72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45.1pt;margin-top:46.9pt;width:1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" filled="f" stroked="f">
                      <v:textbox inset="0,0,0,0">
                        <w:txbxContent>
                          <w:p w:rsidR="00587140" w:rsidRPr="000102D5" w:rsidRDefault="00587140" w:rsidP="0058714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eastAsia="方正小标宋简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FFBDB" wp14:editId="1DFDD60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15240</wp:posOffset>
                      </wp:positionV>
                      <wp:extent cx="1264920" cy="384175"/>
                      <wp:effectExtent l="11430" t="5715" r="9525" b="10160"/>
                      <wp:wrapNone/>
                      <wp:docPr id="6" name="任意多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4920" cy="384175"/>
                              </a:xfrm>
                              <a:custGeom>
                                <a:avLst/>
                                <a:gdLst>
                                  <a:gd name="T0" fmla="*/ 0 w 1992"/>
                                  <a:gd name="T1" fmla="*/ 0 h 605"/>
                                  <a:gd name="T2" fmla="*/ 1992 w 1992"/>
                                  <a:gd name="T3" fmla="*/ 605 h 6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92" h="605">
                                    <a:moveTo>
                                      <a:pt x="0" y="0"/>
                                    </a:moveTo>
                                    <a:lnTo>
                                      <a:pt x="1992" y="60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EA628B9" id="任意多边形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1.2pt,94.65pt,31.45pt" coordsize="199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" strokeweight=".5pt">
                      <v:path arrowok="t" o:connecttype="custom" o:connectlocs="0,0;1264920,384175" o:connectangles="0,0"/>
                    </v:polyline>
                  </w:pict>
                </mc:Fallback>
              </mc:AlternateContent>
            </w:r>
            <w:r>
              <w:rPr>
                <w:rFonts w:ascii="方正小标宋简体" w:eastAsia="方正小标宋简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09943B" wp14:editId="4088574D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501650</wp:posOffset>
                      </wp:positionV>
                      <wp:extent cx="160655" cy="193040"/>
                      <wp:effectExtent l="0" t="0" r="2540" b="63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7140" w:rsidRPr="000102D5" w:rsidRDefault="00587140" w:rsidP="0058714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9943B" id="文本框 5" o:spid="_x0000_s1027" type="#_x0000_t202" style="position:absolute;left:0;text-align:left;margin-left:18.8pt;margin-top:39.5pt;width:12.65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" filled="f" stroked="f">
                      <v:textbox inset="0,0,0,0">
                        <w:txbxContent>
                          <w:p w:rsidR="00587140" w:rsidRPr="000102D5" w:rsidRDefault="00587140" w:rsidP="0058714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eastAsia="方正小标宋简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8A03D5" wp14:editId="4EC1DA9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247650</wp:posOffset>
                      </wp:positionV>
                      <wp:extent cx="323215" cy="248920"/>
                      <wp:effectExtent l="0" t="0" r="635" b="0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7140" w:rsidRPr="000102D5" w:rsidRDefault="00587140" w:rsidP="0058714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A03D5" id="文本框 13" o:spid="_x0000_s1028" type="#_x0000_t202" style="position:absolute;left:0;text-align:left;margin-left:46.65pt;margin-top:19.5pt;width:25.4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" filled="f" stroked="f">
                      <v:textbox inset="0,0,0,0">
                        <w:txbxContent>
                          <w:p w:rsidR="00587140" w:rsidRPr="000102D5" w:rsidRDefault="00587140" w:rsidP="0058714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eastAsia="方正小标宋简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EAE4DB" wp14:editId="375AB340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470535</wp:posOffset>
                      </wp:positionV>
                      <wp:extent cx="238125" cy="224155"/>
                      <wp:effectExtent l="0" t="3810" r="635" b="635"/>
                      <wp:wrapNone/>
                      <wp:docPr id="14" name="文本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7140" w:rsidRPr="000102D5" w:rsidRDefault="00587140" w:rsidP="00587140">
                                  <w:pPr>
                                    <w:snapToGrid w:val="0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AE4DB" id="文本框 14" o:spid="_x0000_s1029" type="#_x0000_t202" style="position:absolute;left:0;text-align:left;margin-left:80.35pt;margin-top:37.05pt;width:18.7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" filled="f" stroked="f">
                      <v:textbox inset="0,0,0,0">
                        <w:txbxContent>
                          <w:p w:rsidR="00587140" w:rsidRPr="000102D5" w:rsidRDefault="00587140" w:rsidP="00587140">
                            <w:pPr>
                              <w:snapToGrid w:val="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eastAsia="方正小标宋简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9B644F" wp14:editId="3D63FE2B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33020</wp:posOffset>
                      </wp:positionV>
                      <wp:extent cx="305435" cy="158750"/>
                      <wp:effectExtent l="0" t="4445" r="635" b="0"/>
                      <wp:wrapNone/>
                      <wp:docPr id="15" name="文本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7140" w:rsidRPr="000102D5" w:rsidRDefault="00587140" w:rsidP="0058714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B644F" id="文本框 15" o:spid="_x0000_s1030" type="#_x0000_t202" style="position:absolute;left:0;text-align:left;margin-left:39.05pt;margin-top:2.6pt;width:24.0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" filled="f" stroked="f">
                      <v:textbox inset="0,0,0,0">
                        <w:txbxContent>
                          <w:p w:rsidR="00587140" w:rsidRPr="000102D5" w:rsidRDefault="00587140" w:rsidP="0058714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eastAsia="方正小标宋简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A9ECC" wp14:editId="584AD685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107950</wp:posOffset>
                      </wp:positionV>
                      <wp:extent cx="269240" cy="190500"/>
                      <wp:effectExtent l="0" t="3175" r="635" b="0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7140" w:rsidRPr="000102D5" w:rsidRDefault="00587140" w:rsidP="0058714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A9ECC" id="文本框 16" o:spid="_x0000_s1031" type="#_x0000_t202" style="position:absolute;left:0;text-align:left;margin-left:77.9pt;margin-top:8.5pt;width:21.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" filled="f" stroked="f">
                      <v:textbox inset="0,0,0,0">
                        <w:txbxContent>
                          <w:p w:rsidR="00587140" w:rsidRPr="000102D5" w:rsidRDefault="00587140" w:rsidP="0058714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8" w:type="dxa"/>
            <w:gridSpan w:val="2"/>
            <w:vAlign w:val="center"/>
          </w:tcPr>
          <w:p w:rsidR="00587140" w:rsidRDefault="00587140" w:rsidP="005871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半场运</w:t>
            </w:r>
            <w:r>
              <w:rPr>
                <w:rFonts w:ascii="宋体" w:hAnsi="宋体" w:hint="eastAsia"/>
                <w:sz w:val="24"/>
              </w:rPr>
              <w:t>球</w:t>
            </w:r>
            <w:r w:rsidRPr="00FE2D19">
              <w:rPr>
                <w:rFonts w:ascii="宋体" w:hAnsi="宋体" w:hint="eastAsia"/>
                <w:sz w:val="24"/>
              </w:rPr>
              <w:t xml:space="preserve">上篮 </w:t>
            </w:r>
          </w:p>
          <w:p w:rsidR="00587140" w:rsidRDefault="00587140" w:rsidP="005871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（左右手区分）</w:t>
            </w:r>
          </w:p>
          <w:p w:rsidR="00587140" w:rsidRPr="00FE2D19" w:rsidRDefault="00587140" w:rsidP="005871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(20分)</w:t>
            </w:r>
          </w:p>
        </w:tc>
        <w:tc>
          <w:tcPr>
            <w:tcW w:w="1848" w:type="dxa"/>
            <w:gridSpan w:val="2"/>
          </w:tcPr>
          <w:p w:rsidR="00587140" w:rsidRPr="00FE2D19" w:rsidRDefault="00587140" w:rsidP="005871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1分钟移动投篮</w:t>
            </w:r>
          </w:p>
          <w:p w:rsidR="00587140" w:rsidRPr="00FE2D19" w:rsidRDefault="00587140" w:rsidP="005871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(15分)</w:t>
            </w:r>
          </w:p>
        </w:tc>
        <w:tc>
          <w:tcPr>
            <w:tcW w:w="1848" w:type="dxa"/>
            <w:gridSpan w:val="2"/>
            <w:vAlign w:val="center"/>
          </w:tcPr>
          <w:p w:rsidR="00587140" w:rsidRPr="00FE2D19" w:rsidRDefault="00587140" w:rsidP="00587140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助跑摸高</w:t>
            </w:r>
          </w:p>
          <w:p w:rsidR="00587140" w:rsidRPr="00FE2D19" w:rsidRDefault="00587140" w:rsidP="005871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(10分)</w:t>
            </w:r>
          </w:p>
        </w:tc>
        <w:tc>
          <w:tcPr>
            <w:tcW w:w="1910" w:type="dxa"/>
            <w:gridSpan w:val="2"/>
            <w:vAlign w:val="center"/>
          </w:tcPr>
          <w:p w:rsidR="00587140" w:rsidRDefault="00587140" w:rsidP="005871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对墙传球30秒</w:t>
            </w:r>
          </w:p>
          <w:p w:rsidR="00587140" w:rsidRPr="00FE2D19" w:rsidRDefault="00587140" w:rsidP="005871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(10分)</w:t>
            </w:r>
          </w:p>
        </w:tc>
        <w:tc>
          <w:tcPr>
            <w:tcW w:w="992" w:type="dxa"/>
            <w:vAlign w:val="center"/>
          </w:tcPr>
          <w:p w:rsidR="00587140" w:rsidRPr="00FE2D19" w:rsidRDefault="00587140" w:rsidP="0058714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比赛</w:t>
            </w:r>
          </w:p>
          <w:p w:rsidR="00587140" w:rsidRPr="00FE2D19" w:rsidRDefault="00587140" w:rsidP="0058714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(15</w:t>
            </w:r>
            <w:r w:rsidRPr="00FE2D19">
              <w:rPr>
                <w:rFonts w:ascii="宋体" w:hAnsi="宋体" w:hint="eastAsia"/>
                <w:sz w:val="24"/>
              </w:rPr>
              <w:t>分)</w:t>
            </w:r>
          </w:p>
        </w:tc>
      </w:tr>
      <w:tr w:rsidR="00587140" w:rsidTr="00587140">
        <w:trPr>
          <w:trHeight w:val="583"/>
          <w:jc w:val="center"/>
        </w:trPr>
        <w:tc>
          <w:tcPr>
            <w:tcW w:w="1476" w:type="dxa"/>
            <w:vMerge/>
            <w:vAlign w:val="center"/>
          </w:tcPr>
          <w:p w:rsidR="00587140" w:rsidRDefault="00587140" w:rsidP="00587140">
            <w:pPr>
              <w:jc w:val="center"/>
              <w:rPr>
                <w:rFonts w:ascii="方正小标宋简体" w:eastAsia="方正小标宋简体"/>
                <w:noProof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587140" w:rsidRPr="00FE2D19" w:rsidRDefault="00587140" w:rsidP="0058714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852" w:type="dxa"/>
            <w:vAlign w:val="center"/>
          </w:tcPr>
          <w:p w:rsidR="00587140" w:rsidRPr="00FE2D19" w:rsidRDefault="00587140" w:rsidP="0058714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得分</w:t>
            </w:r>
          </w:p>
        </w:tc>
        <w:tc>
          <w:tcPr>
            <w:tcW w:w="924" w:type="dxa"/>
            <w:vAlign w:val="center"/>
          </w:tcPr>
          <w:p w:rsidR="00587140" w:rsidRPr="00FE2D19" w:rsidRDefault="00587140" w:rsidP="0058714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924" w:type="dxa"/>
            <w:vAlign w:val="center"/>
          </w:tcPr>
          <w:p w:rsidR="00587140" w:rsidRPr="00FE2D19" w:rsidRDefault="00587140" w:rsidP="0058714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得分</w:t>
            </w:r>
          </w:p>
        </w:tc>
        <w:tc>
          <w:tcPr>
            <w:tcW w:w="924" w:type="dxa"/>
            <w:vAlign w:val="center"/>
          </w:tcPr>
          <w:p w:rsidR="00587140" w:rsidRPr="00FE2D19" w:rsidRDefault="00587140" w:rsidP="0058714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924" w:type="dxa"/>
            <w:vAlign w:val="center"/>
          </w:tcPr>
          <w:p w:rsidR="00587140" w:rsidRPr="00FE2D19" w:rsidRDefault="00587140" w:rsidP="00587140">
            <w:pPr>
              <w:spacing w:line="380" w:lineRule="exact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得分</w:t>
            </w:r>
          </w:p>
        </w:tc>
        <w:tc>
          <w:tcPr>
            <w:tcW w:w="924" w:type="dxa"/>
            <w:vAlign w:val="center"/>
          </w:tcPr>
          <w:p w:rsidR="00587140" w:rsidRPr="00FE2D19" w:rsidRDefault="00587140" w:rsidP="0058714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986" w:type="dxa"/>
            <w:vAlign w:val="center"/>
          </w:tcPr>
          <w:p w:rsidR="00587140" w:rsidRPr="00FE2D19" w:rsidRDefault="00587140" w:rsidP="00587140">
            <w:pPr>
              <w:spacing w:line="38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得分</w:t>
            </w:r>
          </w:p>
        </w:tc>
        <w:tc>
          <w:tcPr>
            <w:tcW w:w="992" w:type="dxa"/>
            <w:vAlign w:val="center"/>
          </w:tcPr>
          <w:p w:rsidR="00587140" w:rsidRPr="00FE2D19" w:rsidRDefault="00587140" w:rsidP="0058714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58＂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315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1＇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343C2F">
              <w:rPr>
                <w:rFonts w:ascii="仿宋_GB2312" w:eastAsia="仿宋_GB2312" w:hint="eastAsia"/>
                <w:sz w:val="24"/>
              </w:rPr>
              <w:t>＂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28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1＇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310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1＇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Pr="00343C2F">
              <w:rPr>
                <w:rFonts w:ascii="仿宋_GB2312" w:eastAsia="仿宋_GB2312" w:hint="eastAsia"/>
                <w:sz w:val="24"/>
              </w:rPr>
              <w:t>＂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275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1＇2＂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305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1＇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Pr="00343C2F">
              <w:rPr>
                <w:rFonts w:ascii="仿宋_GB2312" w:eastAsia="仿宋_GB2312" w:hint="eastAsia"/>
                <w:sz w:val="24"/>
              </w:rPr>
              <w:t>＂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270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1＇4＂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300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1＇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343C2F">
              <w:rPr>
                <w:rFonts w:ascii="仿宋_GB2312" w:eastAsia="仿宋_GB2312" w:hint="eastAsia"/>
                <w:sz w:val="24"/>
              </w:rPr>
              <w:t>＂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1＇6＂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295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1＇</w:t>
            </w:r>
            <w:r>
              <w:rPr>
                <w:rFonts w:ascii="仿宋_GB2312" w:eastAsia="仿宋_GB2312" w:hint="eastAsia"/>
                <w:sz w:val="24"/>
              </w:rPr>
              <w:t>10</w:t>
            </w:r>
            <w:r w:rsidRPr="00343C2F">
              <w:rPr>
                <w:rFonts w:ascii="仿宋_GB2312" w:eastAsia="仿宋_GB2312" w:hint="eastAsia"/>
                <w:sz w:val="24"/>
              </w:rPr>
              <w:t>＂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1＇8＂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290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140" w:rsidTr="00587140">
        <w:trPr>
          <w:trHeight w:hRule="exact" w:val="397"/>
          <w:jc w:val="center"/>
        </w:trPr>
        <w:tc>
          <w:tcPr>
            <w:tcW w:w="1476" w:type="dxa"/>
            <w:vAlign w:val="center"/>
          </w:tcPr>
          <w:p w:rsidR="00587140" w:rsidRPr="00FE2D19" w:rsidRDefault="00587140" w:rsidP="00587140">
            <w:pPr>
              <w:jc w:val="center"/>
              <w:rPr>
                <w:rFonts w:ascii="宋体" w:hAnsi="宋体"/>
                <w:sz w:val="24"/>
              </w:rPr>
            </w:pPr>
            <w:r w:rsidRPr="00FE2D19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99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1＇1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343C2F">
              <w:rPr>
                <w:rFonts w:ascii="仿宋_GB2312" w:eastAsia="仿宋_GB2312" w:hint="eastAsia"/>
                <w:sz w:val="24"/>
              </w:rPr>
              <w:t>＂</w:t>
            </w:r>
          </w:p>
        </w:tc>
        <w:tc>
          <w:tcPr>
            <w:tcW w:w="852" w:type="dxa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255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24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43C2F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986" w:type="dxa"/>
            <w:vAlign w:val="center"/>
          </w:tcPr>
          <w:p w:rsidR="00587140" w:rsidRPr="00343C2F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87140" w:rsidRPr="004E441B" w:rsidRDefault="00587140" w:rsidP="00587140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87140" w:rsidRPr="00A87768" w:rsidRDefault="00587140" w:rsidP="00587140">
      <w:pPr>
        <w:rPr>
          <w:rFonts w:ascii="仿宋_GB2312" w:eastAsia="仿宋_GB2312"/>
          <w:sz w:val="28"/>
          <w:szCs w:val="28"/>
        </w:rPr>
      </w:pPr>
      <w:r w:rsidRPr="00A87768">
        <w:rPr>
          <w:rFonts w:ascii="仿宋_GB2312" w:eastAsia="仿宋_GB2312" w:hint="eastAsia"/>
          <w:sz w:val="28"/>
          <w:szCs w:val="28"/>
        </w:rPr>
        <w:t xml:space="preserve">以后:6分        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A87768">
        <w:rPr>
          <w:rFonts w:ascii="仿宋_GB2312" w:eastAsia="仿宋_GB2312" w:hint="eastAsia"/>
          <w:sz w:val="28"/>
          <w:szCs w:val="28"/>
        </w:rPr>
        <w:t xml:space="preserve"> 以下:3分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A87768">
        <w:rPr>
          <w:rFonts w:ascii="仿宋_GB2312" w:eastAsia="仿宋_GB2312" w:hint="eastAsia"/>
          <w:sz w:val="28"/>
          <w:szCs w:val="28"/>
        </w:rPr>
        <w:t>以下4分</w:t>
      </w:r>
    </w:p>
    <w:p w:rsidR="00587140" w:rsidRDefault="00587140" w:rsidP="00587140">
      <w:pPr>
        <w:rPr>
          <w:rFonts w:ascii="仿宋_GB2312" w:eastAsia="仿宋_GB2312"/>
          <w:sz w:val="28"/>
          <w:szCs w:val="28"/>
        </w:rPr>
      </w:pPr>
    </w:p>
    <w:p w:rsidR="00587140" w:rsidRDefault="00587140" w:rsidP="0058714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注：1.半场运球上篮：左右同侧手运球上篮，如未区分，一次扣1分。</w:t>
      </w:r>
    </w:p>
    <w:p w:rsidR="00587140" w:rsidRDefault="00587140" w:rsidP="00587140">
      <w:pPr>
        <w:ind w:leftChars="100" w:left="2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2.对墙传球30秒：女子要求1.双手胸前传球2.左手单手肩上传球。</w:t>
      </w:r>
    </w:p>
    <w:p w:rsidR="00587140" w:rsidRDefault="00587140" w:rsidP="00587140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C24D95">
        <w:rPr>
          <w:rFonts w:ascii="仿宋_GB2312" w:eastAsia="仿宋_GB2312" w:hint="eastAsia"/>
          <w:sz w:val="28"/>
          <w:szCs w:val="28"/>
        </w:rPr>
        <w:t>右手单手肩上</w:t>
      </w:r>
      <w:r>
        <w:rPr>
          <w:rFonts w:ascii="仿宋_GB2312" w:eastAsia="仿宋_GB2312" w:hint="eastAsia"/>
          <w:sz w:val="28"/>
          <w:szCs w:val="28"/>
        </w:rPr>
        <w:t>传球各10秒，听哨音变换动作。</w:t>
      </w:r>
    </w:p>
    <w:p w:rsidR="00587140" w:rsidRPr="001A7485" w:rsidRDefault="00587140" w:rsidP="00587140"/>
    <w:p w:rsidR="00587140" w:rsidRDefault="00587140" w:rsidP="00587140">
      <w:pPr>
        <w:snapToGrid w:val="0"/>
        <w:spacing w:line="540" w:lineRule="exact"/>
        <w:jc w:val="center"/>
        <w:rPr>
          <w:b/>
          <w:bCs/>
          <w:sz w:val="32"/>
          <w:szCs w:val="32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b/>
          <w:bCs/>
          <w:sz w:val="32"/>
          <w:szCs w:val="32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b/>
          <w:bCs/>
          <w:sz w:val="32"/>
          <w:szCs w:val="32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b/>
          <w:bCs/>
          <w:sz w:val="32"/>
          <w:szCs w:val="32"/>
        </w:rPr>
      </w:pPr>
    </w:p>
    <w:p w:rsidR="00672E7E" w:rsidRPr="00587140" w:rsidRDefault="00672E7E" w:rsidP="00587140">
      <w:pPr>
        <w:snapToGrid w:val="0"/>
        <w:spacing w:line="540" w:lineRule="exact"/>
        <w:jc w:val="center"/>
        <w:rPr>
          <w:rFonts w:hint="eastAsia"/>
          <w:b/>
          <w:bCs/>
          <w:sz w:val="32"/>
          <w:szCs w:val="32"/>
        </w:rPr>
      </w:pPr>
    </w:p>
    <w:p w:rsidR="00587140" w:rsidRPr="00895A03" w:rsidRDefault="00587140" w:rsidP="00587140">
      <w:pPr>
        <w:jc w:val="center"/>
        <w:rPr>
          <w:rFonts w:ascii="宋体" w:hAnsi="宋体"/>
          <w:b/>
          <w:bCs/>
          <w:sz w:val="28"/>
          <w:szCs w:val="28"/>
        </w:rPr>
      </w:pPr>
      <w:proofErr w:type="gramStart"/>
      <w:r>
        <w:rPr>
          <w:rFonts w:hint="eastAsia"/>
          <w:b/>
          <w:sz w:val="30"/>
          <w:szCs w:val="30"/>
        </w:rPr>
        <w:lastRenderedPageBreak/>
        <w:t>2018</w:t>
      </w:r>
      <w:r>
        <w:rPr>
          <w:rFonts w:hint="eastAsia"/>
          <w:b/>
          <w:sz w:val="30"/>
          <w:szCs w:val="30"/>
        </w:rPr>
        <w:t>年昆十中</w:t>
      </w:r>
      <w:proofErr w:type="gramEnd"/>
      <w:r>
        <w:rPr>
          <w:rFonts w:hint="eastAsia"/>
          <w:b/>
          <w:sz w:val="30"/>
          <w:szCs w:val="30"/>
        </w:rPr>
        <w:t>网球网点</w:t>
      </w:r>
      <w:r>
        <w:rPr>
          <w:b/>
          <w:sz w:val="30"/>
          <w:szCs w:val="30"/>
        </w:rPr>
        <w:t>项目测试</w:t>
      </w:r>
      <w:r>
        <w:rPr>
          <w:rFonts w:hint="eastAsia"/>
          <w:b/>
          <w:sz w:val="30"/>
          <w:szCs w:val="30"/>
        </w:rPr>
        <w:t>内容和</w:t>
      </w:r>
      <w:r>
        <w:rPr>
          <w:b/>
          <w:sz w:val="30"/>
          <w:szCs w:val="30"/>
        </w:rPr>
        <w:t>评</w:t>
      </w:r>
      <w:r>
        <w:rPr>
          <w:rFonts w:hint="eastAsia"/>
          <w:b/>
          <w:sz w:val="30"/>
          <w:szCs w:val="30"/>
        </w:rPr>
        <w:t>分</w:t>
      </w:r>
      <w:r>
        <w:rPr>
          <w:b/>
          <w:sz w:val="30"/>
          <w:szCs w:val="30"/>
        </w:rPr>
        <w:t>方法</w:t>
      </w:r>
    </w:p>
    <w:p w:rsidR="00587140" w:rsidRDefault="00587140" w:rsidP="00587140">
      <w:pPr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</w:t>
      </w:r>
      <w:r>
        <w:rPr>
          <w:b/>
          <w:bCs/>
          <w:sz w:val="28"/>
          <w:szCs w:val="28"/>
        </w:rPr>
        <w:t>测试内容：</w:t>
      </w:r>
      <w:r>
        <w:rPr>
          <w:rFonts w:hint="eastAsia"/>
          <w:sz w:val="28"/>
          <w:szCs w:val="28"/>
        </w:rPr>
        <w:t xml:space="preserve">   </w:t>
      </w:r>
    </w:p>
    <w:p w:rsidR="00587140" w:rsidRDefault="00587140" w:rsidP="00587140">
      <w:pPr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）正</w:t>
      </w:r>
      <w:r>
        <w:rPr>
          <w:sz w:val="28"/>
          <w:szCs w:val="28"/>
        </w:rPr>
        <w:t>、反拍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网前截击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）高压球</w:t>
      </w:r>
    </w:p>
    <w:p w:rsidR="00587140" w:rsidRPr="0066404D" w:rsidRDefault="00587140" w:rsidP="00587140"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）接发球</w:t>
      </w:r>
      <w:r>
        <w:rPr>
          <w:sz w:val="28"/>
          <w:szCs w:val="28"/>
        </w:rPr>
        <w:tab/>
      </w:r>
      <w:r>
        <w:rPr>
          <w:rFonts w:ascii="宋体" w:hAnsi="宋体" w:hint="eastAsia"/>
          <w:b/>
          <w:bCs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球</w:t>
      </w:r>
    </w:p>
    <w:p w:rsidR="00587140" w:rsidRDefault="00587140" w:rsidP="00587140">
      <w:pPr>
        <w:tabs>
          <w:tab w:val="left" w:pos="3870"/>
          <w:tab w:val="left" w:pos="5565"/>
        </w:tabs>
        <w:ind w:left="2811" w:hangingChars="1000" w:hanging="281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测试方法</w:t>
      </w:r>
      <w:r>
        <w:rPr>
          <w:b/>
          <w:bCs/>
          <w:sz w:val="28"/>
          <w:szCs w:val="28"/>
        </w:rPr>
        <w:t>：</w:t>
      </w:r>
    </w:p>
    <w:p w:rsidR="00587140" w:rsidRDefault="00587140" w:rsidP="00587140">
      <w:pPr>
        <w:tabs>
          <w:tab w:val="left" w:pos="3870"/>
          <w:tab w:val="left" w:pos="556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多球</w:t>
      </w:r>
      <w:r>
        <w:rPr>
          <w:sz w:val="28"/>
          <w:szCs w:val="28"/>
        </w:rPr>
        <w:t>测试基本技术：评委至少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，一人送多球，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计数，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登记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综合</w:t>
      </w:r>
      <w:r>
        <w:rPr>
          <w:rFonts w:hint="eastAsia"/>
          <w:sz w:val="28"/>
          <w:szCs w:val="28"/>
        </w:rPr>
        <w:t>打出</w:t>
      </w:r>
      <w:r>
        <w:rPr>
          <w:sz w:val="28"/>
          <w:szCs w:val="28"/>
        </w:rPr>
        <w:t>技</w:t>
      </w:r>
      <w:r>
        <w:rPr>
          <w:rFonts w:hint="eastAsia"/>
          <w:sz w:val="28"/>
          <w:szCs w:val="28"/>
        </w:rPr>
        <w:t>评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和总分。</w:t>
      </w:r>
    </w:p>
    <w:p w:rsidR="00587140" w:rsidRDefault="00587140" w:rsidP="00587140">
      <w:pPr>
        <w:tabs>
          <w:tab w:val="left" w:pos="3870"/>
          <w:tab w:val="left" w:pos="5565"/>
        </w:tabs>
        <w:ind w:left="2811" w:hangingChars="1000" w:hanging="281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评分标准：</w:t>
      </w:r>
      <w:r>
        <w:rPr>
          <w:rFonts w:hint="eastAsia"/>
          <w:b/>
          <w:bCs/>
          <w:sz w:val="28"/>
          <w:szCs w:val="28"/>
        </w:rPr>
        <w:t>总分</w:t>
      </w:r>
      <w:r>
        <w:rPr>
          <w:rFonts w:hint="eastAsia"/>
          <w:b/>
          <w:bCs/>
          <w:sz w:val="28"/>
          <w:szCs w:val="28"/>
        </w:rPr>
        <w:t>70</w:t>
      </w:r>
      <w:r>
        <w:rPr>
          <w:rFonts w:hint="eastAsia"/>
          <w:b/>
          <w:bCs/>
          <w:sz w:val="28"/>
          <w:szCs w:val="28"/>
        </w:rPr>
        <w:t>分</w:t>
      </w:r>
    </w:p>
    <w:p w:rsidR="00587140" w:rsidRDefault="00587140" w:rsidP="00587140">
      <w:pPr>
        <w:tabs>
          <w:tab w:val="left" w:pos="3870"/>
          <w:tab w:val="left" w:pos="556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）满分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</w:p>
    <w:p w:rsidR="00587140" w:rsidRDefault="00587140" w:rsidP="00587140">
      <w:pPr>
        <w:tabs>
          <w:tab w:val="left" w:pos="3870"/>
          <w:tab w:val="left" w:pos="5565"/>
        </w:tabs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正拍直线、斜线</w:t>
      </w:r>
      <w:r>
        <w:rPr>
          <w:rFonts w:hint="eastAsia"/>
          <w:sz w:val="28"/>
          <w:szCs w:val="28"/>
        </w:rPr>
        <w:t>：满分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</w:t>
      </w:r>
    </w:p>
    <w:p w:rsidR="00587140" w:rsidRDefault="00587140" w:rsidP="00587140">
      <w:pPr>
        <w:tabs>
          <w:tab w:val="left" w:pos="3870"/>
          <w:tab w:val="left" w:pos="5565"/>
        </w:tabs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成功率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球占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分，每球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分，技术动作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分。</w:t>
      </w:r>
    </w:p>
    <w:p w:rsidR="00587140" w:rsidRDefault="00587140" w:rsidP="00587140">
      <w:pPr>
        <w:tabs>
          <w:tab w:val="left" w:pos="3870"/>
          <w:tab w:val="left" w:pos="5565"/>
        </w:tabs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反拍直线、斜线</w:t>
      </w:r>
      <w:r>
        <w:rPr>
          <w:rFonts w:hint="eastAsia"/>
          <w:sz w:val="28"/>
          <w:szCs w:val="28"/>
        </w:rPr>
        <w:t>：满分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</w:t>
      </w:r>
    </w:p>
    <w:p w:rsidR="00587140" w:rsidRPr="00D53607" w:rsidRDefault="00587140" w:rsidP="00587140">
      <w:pPr>
        <w:tabs>
          <w:tab w:val="left" w:pos="3870"/>
          <w:tab w:val="left" w:pos="5565"/>
        </w:tabs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成功率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球占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分，每球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分，技术动作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分。</w:t>
      </w:r>
    </w:p>
    <w:p w:rsidR="00587140" w:rsidRDefault="00587140" w:rsidP="00587140">
      <w:pPr>
        <w:tabs>
          <w:tab w:val="left" w:pos="3870"/>
          <w:tab w:val="left" w:pos="556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网前截击</w:t>
      </w:r>
      <w:r>
        <w:rPr>
          <w:rFonts w:hint="eastAsia"/>
          <w:sz w:val="28"/>
          <w:szCs w:val="28"/>
        </w:rPr>
        <w:t>：满分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</w:p>
    <w:p w:rsidR="00587140" w:rsidRDefault="00587140" w:rsidP="00587140">
      <w:pPr>
        <w:tabs>
          <w:tab w:val="left" w:pos="3870"/>
          <w:tab w:val="left" w:pos="5565"/>
        </w:tabs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成功率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球占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分，每球</w:t>
      </w:r>
      <w:r>
        <w:rPr>
          <w:rFonts w:hint="eastAsia"/>
          <w:sz w:val="28"/>
          <w:szCs w:val="28"/>
        </w:rPr>
        <w:t>0.5</w:t>
      </w:r>
      <w:r>
        <w:rPr>
          <w:rFonts w:hint="eastAsia"/>
          <w:sz w:val="28"/>
          <w:szCs w:val="28"/>
        </w:rPr>
        <w:t>分，技术动作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</w:p>
    <w:p w:rsidR="00587140" w:rsidRDefault="00587140" w:rsidP="00587140">
      <w:pPr>
        <w:tabs>
          <w:tab w:val="left" w:pos="3870"/>
          <w:tab w:val="left" w:pos="556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高压球</w:t>
      </w:r>
      <w:r>
        <w:rPr>
          <w:rFonts w:hint="eastAsia"/>
          <w:sz w:val="28"/>
          <w:szCs w:val="28"/>
        </w:rPr>
        <w:t>：满分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</w:p>
    <w:p w:rsidR="00587140" w:rsidRDefault="00587140" w:rsidP="00587140">
      <w:pPr>
        <w:tabs>
          <w:tab w:val="left" w:pos="3870"/>
          <w:tab w:val="left" w:pos="5565"/>
        </w:tabs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成功率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球占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分，每球</w:t>
      </w:r>
      <w:r>
        <w:rPr>
          <w:rFonts w:hint="eastAsia"/>
          <w:sz w:val="28"/>
          <w:szCs w:val="28"/>
        </w:rPr>
        <w:t>0.5</w:t>
      </w:r>
      <w:r>
        <w:rPr>
          <w:rFonts w:hint="eastAsia"/>
          <w:sz w:val="28"/>
          <w:szCs w:val="28"/>
        </w:rPr>
        <w:t>分，技术动作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</w:p>
    <w:p w:rsidR="00587140" w:rsidRDefault="00587140" w:rsidP="00587140">
      <w:pPr>
        <w:tabs>
          <w:tab w:val="left" w:pos="3870"/>
          <w:tab w:val="left" w:pos="556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接发球</w:t>
      </w:r>
      <w:r>
        <w:rPr>
          <w:rFonts w:hint="eastAsia"/>
          <w:sz w:val="28"/>
          <w:szCs w:val="28"/>
        </w:rPr>
        <w:t>：满分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</w:p>
    <w:p w:rsidR="00587140" w:rsidRDefault="00587140" w:rsidP="00587140">
      <w:pPr>
        <w:tabs>
          <w:tab w:val="left" w:pos="3870"/>
          <w:tab w:val="left" w:pos="5565"/>
        </w:tabs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成功率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球占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分，每球</w:t>
      </w:r>
      <w:r>
        <w:rPr>
          <w:rFonts w:hint="eastAsia"/>
          <w:sz w:val="28"/>
          <w:szCs w:val="28"/>
        </w:rPr>
        <w:t>0.5</w:t>
      </w:r>
      <w:r>
        <w:rPr>
          <w:rFonts w:hint="eastAsia"/>
          <w:sz w:val="28"/>
          <w:szCs w:val="28"/>
        </w:rPr>
        <w:t>分，技术动作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</w:p>
    <w:p w:rsidR="00587140" w:rsidRDefault="00587140" w:rsidP="00587140">
      <w:pPr>
        <w:tabs>
          <w:tab w:val="left" w:pos="3870"/>
          <w:tab w:val="left" w:pos="556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发球</w:t>
      </w:r>
      <w:r>
        <w:rPr>
          <w:rFonts w:hint="eastAsia"/>
          <w:sz w:val="28"/>
          <w:szCs w:val="28"/>
        </w:rPr>
        <w:t>：满分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</w:p>
    <w:p w:rsidR="00587140" w:rsidRDefault="00587140" w:rsidP="00587140">
      <w:pPr>
        <w:tabs>
          <w:tab w:val="left" w:pos="3870"/>
          <w:tab w:val="left" w:pos="5565"/>
        </w:tabs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成功率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球占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分，每球</w:t>
      </w:r>
      <w:r>
        <w:rPr>
          <w:rFonts w:hint="eastAsia"/>
          <w:sz w:val="28"/>
          <w:szCs w:val="28"/>
        </w:rPr>
        <w:t>0.5</w:t>
      </w:r>
      <w:r>
        <w:rPr>
          <w:rFonts w:hint="eastAsia"/>
          <w:sz w:val="28"/>
          <w:szCs w:val="28"/>
        </w:rPr>
        <w:t>分，技术动作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</w:p>
    <w:p w:rsidR="00672E7E" w:rsidRDefault="00672E7E" w:rsidP="00587140">
      <w:pPr>
        <w:tabs>
          <w:tab w:val="left" w:pos="3870"/>
          <w:tab w:val="left" w:pos="5565"/>
        </w:tabs>
        <w:ind w:firstLineChars="250" w:firstLine="700"/>
        <w:rPr>
          <w:sz w:val="28"/>
          <w:szCs w:val="28"/>
        </w:rPr>
      </w:pPr>
    </w:p>
    <w:p w:rsidR="00672E7E" w:rsidRPr="0066404D" w:rsidRDefault="00672E7E" w:rsidP="00587140">
      <w:pPr>
        <w:tabs>
          <w:tab w:val="left" w:pos="3870"/>
          <w:tab w:val="left" w:pos="5565"/>
        </w:tabs>
        <w:ind w:firstLineChars="250" w:firstLine="700"/>
        <w:rPr>
          <w:rFonts w:hint="eastAsia"/>
          <w:sz w:val="28"/>
          <w:szCs w:val="28"/>
        </w:rPr>
      </w:pPr>
    </w:p>
    <w:p w:rsidR="00587140" w:rsidRDefault="00587140" w:rsidP="00587140">
      <w:pPr>
        <w:jc w:val="center"/>
        <w:rPr>
          <w:rFonts w:ascii="方正粗宋_GBK" w:eastAsia="方正粗宋_GBK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昆明第十中学</w:t>
      </w:r>
      <w:r>
        <w:rPr>
          <w:rFonts w:ascii="方正粗宋_GBK" w:eastAsia="方正粗宋_GBK" w:hint="eastAsia"/>
          <w:b/>
          <w:sz w:val="30"/>
          <w:szCs w:val="30"/>
        </w:rPr>
        <w:t>乒乓球专项技术考核 考试内容及评分标准：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一、考试时每名考生</w:t>
      </w:r>
      <w:proofErr w:type="gramStart"/>
      <w:r>
        <w:rPr>
          <w:rFonts w:ascii="宋体" w:hint="eastAsia"/>
          <w:sz w:val="28"/>
          <w:szCs w:val="28"/>
        </w:rPr>
        <w:t>汇报近</w:t>
      </w:r>
      <w:proofErr w:type="gramEnd"/>
      <w:r>
        <w:rPr>
          <w:rFonts w:ascii="宋体" w:hint="eastAsia"/>
          <w:sz w:val="28"/>
          <w:szCs w:val="28"/>
        </w:rPr>
        <w:t>2年内以下比赛个人单项最好成绩，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（1）省级年度比赛（2）昆明市比赛（3）区级比赛</w:t>
      </w:r>
    </w:p>
    <w:p w:rsidR="00587140" w:rsidRDefault="00587140" w:rsidP="00587140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技评时，根据此成绩参考综合评分。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1</w:t>
      </w:r>
      <w:r>
        <w:rPr>
          <w:rFonts w:ascii="宋体"/>
          <w:sz w:val="28"/>
          <w:szCs w:val="28"/>
        </w:rPr>
        <w:t>.</w:t>
      </w:r>
      <w:r>
        <w:rPr>
          <w:rFonts w:ascii="宋体" w:hint="eastAsia"/>
          <w:sz w:val="28"/>
          <w:szCs w:val="28"/>
        </w:rPr>
        <w:t>正手三点拉 分数 1</w:t>
      </w:r>
      <w:r>
        <w:rPr>
          <w:rFonts w:ascii="宋体"/>
          <w:sz w:val="28"/>
          <w:szCs w:val="28"/>
        </w:rPr>
        <w:t>5</w:t>
      </w:r>
      <w:r>
        <w:rPr>
          <w:rFonts w:ascii="宋体" w:hint="eastAsia"/>
          <w:sz w:val="28"/>
          <w:szCs w:val="28"/>
        </w:rPr>
        <w:t>分 数量 5球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基础分（9分）：5-10个1分，10-</w:t>
      </w:r>
      <w:r>
        <w:rPr>
          <w:rFonts w:ascii="宋体"/>
          <w:sz w:val="28"/>
          <w:szCs w:val="28"/>
        </w:rPr>
        <w:t>15</w:t>
      </w:r>
      <w:r>
        <w:rPr>
          <w:rFonts w:ascii="宋体" w:hint="eastAsia"/>
          <w:sz w:val="28"/>
          <w:szCs w:val="28"/>
        </w:rPr>
        <w:t>个：2分。</w:t>
      </w:r>
      <w:r>
        <w:rPr>
          <w:rFonts w:ascii="宋体"/>
          <w:sz w:val="28"/>
          <w:szCs w:val="28"/>
        </w:rPr>
        <w:t>15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20</w:t>
      </w:r>
      <w:r>
        <w:rPr>
          <w:rFonts w:ascii="宋体" w:hint="eastAsia"/>
          <w:sz w:val="28"/>
          <w:szCs w:val="28"/>
        </w:rPr>
        <w:t>个：3分，</w:t>
      </w:r>
      <w:r>
        <w:rPr>
          <w:rFonts w:ascii="宋体"/>
          <w:sz w:val="28"/>
          <w:szCs w:val="28"/>
        </w:rPr>
        <w:t>20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25</w:t>
      </w:r>
      <w:r>
        <w:rPr>
          <w:rFonts w:ascii="宋体" w:hint="eastAsia"/>
          <w:sz w:val="28"/>
          <w:szCs w:val="28"/>
        </w:rPr>
        <w:t>个4分，</w:t>
      </w:r>
      <w:r>
        <w:rPr>
          <w:rFonts w:ascii="宋体"/>
          <w:sz w:val="28"/>
          <w:szCs w:val="28"/>
        </w:rPr>
        <w:t>25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30</w:t>
      </w:r>
      <w:r>
        <w:rPr>
          <w:rFonts w:ascii="宋体" w:hint="eastAsia"/>
          <w:sz w:val="28"/>
          <w:szCs w:val="28"/>
        </w:rPr>
        <w:t>个：5分，</w:t>
      </w:r>
      <w:r>
        <w:rPr>
          <w:rFonts w:ascii="宋体"/>
          <w:sz w:val="28"/>
          <w:szCs w:val="28"/>
        </w:rPr>
        <w:t>30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40</w:t>
      </w:r>
      <w:r>
        <w:rPr>
          <w:rFonts w:ascii="宋体" w:hint="eastAsia"/>
          <w:sz w:val="28"/>
          <w:szCs w:val="28"/>
        </w:rPr>
        <w:t>个6分，</w:t>
      </w:r>
      <w:r>
        <w:rPr>
          <w:rFonts w:ascii="宋体"/>
          <w:sz w:val="28"/>
          <w:szCs w:val="28"/>
        </w:rPr>
        <w:t>40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50</w:t>
      </w:r>
      <w:r>
        <w:rPr>
          <w:rFonts w:ascii="宋体" w:hint="eastAsia"/>
          <w:sz w:val="28"/>
          <w:szCs w:val="28"/>
        </w:rPr>
        <w:t>个7分，</w:t>
      </w:r>
      <w:r>
        <w:rPr>
          <w:rFonts w:ascii="宋体"/>
          <w:sz w:val="28"/>
          <w:szCs w:val="28"/>
        </w:rPr>
        <w:t>50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60</w:t>
      </w:r>
      <w:r>
        <w:rPr>
          <w:rFonts w:ascii="宋体" w:hint="eastAsia"/>
          <w:sz w:val="28"/>
          <w:szCs w:val="28"/>
        </w:rPr>
        <w:t>个8分，</w:t>
      </w:r>
      <w:r>
        <w:rPr>
          <w:rFonts w:ascii="宋体"/>
          <w:sz w:val="28"/>
          <w:szCs w:val="28"/>
        </w:rPr>
        <w:t>60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70</w:t>
      </w:r>
      <w:r>
        <w:rPr>
          <w:rFonts w:ascii="宋体" w:hint="eastAsia"/>
          <w:sz w:val="28"/>
          <w:szCs w:val="28"/>
        </w:rPr>
        <w:t>个9分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技评分（6分）：根据攻球与弧圈球，速度力量旋转，步法的规范性等综合技评分0-</w:t>
      </w:r>
      <w:r>
        <w:rPr>
          <w:rFonts w:ascii="宋体"/>
          <w:sz w:val="28"/>
          <w:szCs w:val="28"/>
        </w:rPr>
        <w:t>6</w:t>
      </w:r>
      <w:r>
        <w:rPr>
          <w:rFonts w:ascii="宋体" w:hint="eastAsia"/>
          <w:sz w:val="28"/>
          <w:szCs w:val="28"/>
        </w:rPr>
        <w:t>分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2</w:t>
      </w:r>
      <w:r>
        <w:rPr>
          <w:rFonts w:ascii="宋体"/>
          <w:sz w:val="28"/>
          <w:szCs w:val="28"/>
        </w:rPr>
        <w:t>.</w:t>
      </w:r>
      <w:r>
        <w:rPr>
          <w:rFonts w:ascii="宋体" w:hint="eastAsia"/>
          <w:sz w:val="28"/>
          <w:szCs w:val="28"/>
        </w:rPr>
        <w:t>摆速（全台</w:t>
      </w:r>
      <w:proofErr w:type="gramStart"/>
      <w:r>
        <w:rPr>
          <w:rFonts w:ascii="宋体" w:hint="eastAsia"/>
          <w:sz w:val="28"/>
          <w:szCs w:val="28"/>
        </w:rPr>
        <w:t>不</w:t>
      </w:r>
      <w:proofErr w:type="gramEnd"/>
      <w:r>
        <w:rPr>
          <w:rFonts w:ascii="宋体" w:hint="eastAsia"/>
          <w:sz w:val="28"/>
          <w:szCs w:val="28"/>
        </w:rPr>
        <w:t>定点上旋） 分数 1</w:t>
      </w:r>
      <w:r>
        <w:rPr>
          <w:rFonts w:ascii="宋体"/>
          <w:sz w:val="28"/>
          <w:szCs w:val="28"/>
        </w:rPr>
        <w:t>5</w:t>
      </w:r>
      <w:r>
        <w:rPr>
          <w:rFonts w:ascii="宋体" w:hint="eastAsia"/>
          <w:sz w:val="28"/>
          <w:szCs w:val="28"/>
        </w:rPr>
        <w:t>分 数量 5球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基础分（9分）：5-10个1分，10-</w:t>
      </w:r>
      <w:r>
        <w:rPr>
          <w:rFonts w:ascii="宋体"/>
          <w:sz w:val="28"/>
          <w:szCs w:val="28"/>
        </w:rPr>
        <w:t>15</w:t>
      </w:r>
      <w:r>
        <w:rPr>
          <w:rFonts w:ascii="宋体" w:hint="eastAsia"/>
          <w:sz w:val="28"/>
          <w:szCs w:val="28"/>
        </w:rPr>
        <w:t>个：2分。</w:t>
      </w:r>
      <w:r>
        <w:rPr>
          <w:rFonts w:ascii="宋体"/>
          <w:sz w:val="28"/>
          <w:szCs w:val="28"/>
        </w:rPr>
        <w:t>15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20</w:t>
      </w:r>
      <w:r>
        <w:rPr>
          <w:rFonts w:ascii="宋体" w:hint="eastAsia"/>
          <w:sz w:val="28"/>
          <w:szCs w:val="28"/>
        </w:rPr>
        <w:t>个：3分，</w:t>
      </w:r>
      <w:r>
        <w:rPr>
          <w:rFonts w:ascii="宋体"/>
          <w:sz w:val="28"/>
          <w:szCs w:val="28"/>
        </w:rPr>
        <w:t>20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25</w:t>
      </w:r>
      <w:r>
        <w:rPr>
          <w:rFonts w:ascii="宋体" w:hint="eastAsia"/>
          <w:sz w:val="28"/>
          <w:szCs w:val="28"/>
        </w:rPr>
        <w:t>个4分，</w:t>
      </w:r>
      <w:r>
        <w:rPr>
          <w:rFonts w:ascii="宋体"/>
          <w:sz w:val="28"/>
          <w:szCs w:val="28"/>
        </w:rPr>
        <w:t>25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30</w:t>
      </w:r>
      <w:r>
        <w:rPr>
          <w:rFonts w:ascii="宋体" w:hint="eastAsia"/>
          <w:sz w:val="28"/>
          <w:szCs w:val="28"/>
        </w:rPr>
        <w:t>个：5分，</w:t>
      </w:r>
      <w:r>
        <w:rPr>
          <w:rFonts w:ascii="宋体"/>
          <w:sz w:val="28"/>
          <w:szCs w:val="28"/>
        </w:rPr>
        <w:t>30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40</w:t>
      </w:r>
      <w:r>
        <w:rPr>
          <w:rFonts w:ascii="宋体" w:hint="eastAsia"/>
          <w:sz w:val="28"/>
          <w:szCs w:val="28"/>
        </w:rPr>
        <w:t>个6分，</w:t>
      </w:r>
      <w:r>
        <w:rPr>
          <w:rFonts w:ascii="宋体"/>
          <w:sz w:val="28"/>
          <w:szCs w:val="28"/>
        </w:rPr>
        <w:t>40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50</w:t>
      </w:r>
      <w:r>
        <w:rPr>
          <w:rFonts w:ascii="宋体" w:hint="eastAsia"/>
          <w:sz w:val="28"/>
          <w:szCs w:val="28"/>
        </w:rPr>
        <w:t>个7分，</w:t>
      </w:r>
      <w:r>
        <w:rPr>
          <w:rFonts w:ascii="宋体"/>
          <w:sz w:val="28"/>
          <w:szCs w:val="28"/>
        </w:rPr>
        <w:t>50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60</w:t>
      </w:r>
      <w:r>
        <w:rPr>
          <w:rFonts w:ascii="宋体" w:hint="eastAsia"/>
          <w:sz w:val="28"/>
          <w:szCs w:val="28"/>
        </w:rPr>
        <w:t>个8分，</w:t>
      </w:r>
      <w:r>
        <w:rPr>
          <w:rFonts w:ascii="宋体"/>
          <w:sz w:val="28"/>
          <w:szCs w:val="28"/>
        </w:rPr>
        <w:t>60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70</w:t>
      </w:r>
      <w:r>
        <w:rPr>
          <w:rFonts w:ascii="宋体" w:hint="eastAsia"/>
          <w:sz w:val="28"/>
          <w:szCs w:val="28"/>
        </w:rPr>
        <w:t>个9分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技评分（6分）：根据攻球与弧圈球，速度力量旋转，步法的规范性等综合技评分0-</w:t>
      </w:r>
      <w:r>
        <w:rPr>
          <w:rFonts w:ascii="宋体"/>
          <w:sz w:val="28"/>
          <w:szCs w:val="28"/>
        </w:rPr>
        <w:t>6</w:t>
      </w:r>
      <w:r>
        <w:rPr>
          <w:rFonts w:ascii="宋体" w:hint="eastAsia"/>
          <w:sz w:val="28"/>
          <w:szCs w:val="28"/>
        </w:rPr>
        <w:t>分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3</w:t>
      </w:r>
      <w:r>
        <w:rPr>
          <w:rFonts w:ascii="宋体"/>
          <w:sz w:val="28"/>
          <w:szCs w:val="28"/>
        </w:rPr>
        <w:t>.</w:t>
      </w:r>
      <w:r>
        <w:rPr>
          <w:rFonts w:ascii="宋体" w:hint="eastAsia"/>
          <w:sz w:val="28"/>
          <w:szCs w:val="28"/>
        </w:rPr>
        <w:t xml:space="preserve">搓球，侧身扑正手（搓侧扑）分数 </w:t>
      </w:r>
      <w:r>
        <w:rPr>
          <w:rFonts w:ascii="宋体"/>
          <w:sz w:val="28"/>
          <w:szCs w:val="28"/>
        </w:rPr>
        <w:t>20</w:t>
      </w:r>
      <w:r>
        <w:rPr>
          <w:rFonts w:ascii="宋体" w:hint="eastAsia"/>
          <w:sz w:val="28"/>
          <w:szCs w:val="28"/>
        </w:rPr>
        <w:t>分 数量 5球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基础分（1</w:t>
      </w:r>
      <w:r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分）：0组：2分，</w:t>
      </w:r>
      <w:r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组：</w:t>
      </w:r>
      <w:r>
        <w:rPr>
          <w:rFonts w:ascii="宋体"/>
          <w:sz w:val="28"/>
          <w:szCs w:val="28"/>
        </w:rPr>
        <w:t>4</w:t>
      </w:r>
      <w:r>
        <w:rPr>
          <w:rFonts w:ascii="宋体" w:hint="eastAsia"/>
          <w:sz w:val="28"/>
          <w:szCs w:val="28"/>
        </w:rPr>
        <w:t>分，</w:t>
      </w:r>
      <w:r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组：</w:t>
      </w:r>
      <w:r>
        <w:rPr>
          <w:rFonts w:ascii="宋体"/>
          <w:sz w:val="28"/>
          <w:szCs w:val="28"/>
        </w:rPr>
        <w:t>6</w:t>
      </w:r>
      <w:r>
        <w:rPr>
          <w:rFonts w:ascii="宋体" w:hint="eastAsia"/>
          <w:sz w:val="28"/>
          <w:szCs w:val="28"/>
        </w:rPr>
        <w:t>分，3组：</w:t>
      </w:r>
      <w:r>
        <w:rPr>
          <w:rFonts w:ascii="宋体"/>
          <w:sz w:val="28"/>
          <w:szCs w:val="28"/>
        </w:rPr>
        <w:t>8</w:t>
      </w:r>
      <w:r>
        <w:rPr>
          <w:rFonts w:ascii="宋体" w:hint="eastAsia"/>
          <w:sz w:val="28"/>
          <w:szCs w:val="28"/>
        </w:rPr>
        <w:t>分,4组</w:t>
      </w:r>
      <w:r>
        <w:rPr>
          <w:rFonts w:ascii="宋体"/>
          <w:sz w:val="28"/>
          <w:szCs w:val="28"/>
        </w:rPr>
        <w:t>10</w:t>
      </w:r>
      <w:r>
        <w:rPr>
          <w:rFonts w:ascii="宋体" w:hint="eastAsia"/>
          <w:sz w:val="28"/>
          <w:szCs w:val="28"/>
        </w:rPr>
        <w:t>分，</w:t>
      </w:r>
      <w:r>
        <w:rPr>
          <w:rFonts w:ascii="宋体"/>
          <w:sz w:val="28"/>
          <w:szCs w:val="28"/>
        </w:rPr>
        <w:t>5</w:t>
      </w:r>
      <w:r>
        <w:rPr>
          <w:rFonts w:ascii="宋体" w:hint="eastAsia"/>
          <w:sz w:val="28"/>
          <w:szCs w:val="28"/>
        </w:rPr>
        <w:t>组：</w:t>
      </w:r>
      <w:r>
        <w:rPr>
          <w:rFonts w:ascii="宋体"/>
          <w:sz w:val="28"/>
          <w:szCs w:val="28"/>
        </w:rPr>
        <w:t>12</w:t>
      </w:r>
      <w:r>
        <w:rPr>
          <w:rFonts w:ascii="宋体" w:hint="eastAsia"/>
          <w:sz w:val="28"/>
          <w:szCs w:val="28"/>
        </w:rPr>
        <w:t xml:space="preserve">分 </w:t>
      </w:r>
    </w:p>
    <w:p w:rsidR="00587140" w:rsidRDefault="00587140" w:rsidP="00587140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技评分（8）：根据攻球与弧圈球，速度力量旋转，步法的规范性等综合技评分0-8分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4</w:t>
      </w:r>
      <w:r>
        <w:rPr>
          <w:rFonts w:ascii="宋体"/>
          <w:sz w:val="28"/>
          <w:szCs w:val="28"/>
        </w:rPr>
        <w:t>.</w:t>
      </w:r>
      <w:r>
        <w:rPr>
          <w:rFonts w:ascii="宋体" w:hint="eastAsia"/>
          <w:sz w:val="28"/>
          <w:szCs w:val="28"/>
        </w:rPr>
        <w:t>正手发球 分数20分 数量8球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基础分：0球</w:t>
      </w:r>
      <w:r>
        <w:rPr>
          <w:rFonts w:ascii="宋体"/>
          <w:sz w:val="28"/>
          <w:szCs w:val="28"/>
        </w:rPr>
        <w:t>0</w:t>
      </w:r>
      <w:r>
        <w:rPr>
          <w:rFonts w:ascii="宋体" w:hint="eastAsia"/>
          <w:sz w:val="28"/>
          <w:szCs w:val="28"/>
        </w:rPr>
        <w:t>-</w:t>
      </w:r>
      <w:r>
        <w:rPr>
          <w:rFonts w:ascii="宋体"/>
          <w:sz w:val="28"/>
          <w:szCs w:val="28"/>
        </w:rPr>
        <w:t>4</w:t>
      </w:r>
      <w:r>
        <w:rPr>
          <w:rFonts w:ascii="宋体" w:hint="eastAsia"/>
          <w:sz w:val="28"/>
          <w:szCs w:val="28"/>
        </w:rPr>
        <w:t>分（是否犯规），1球5分，2球6分，3球7分，</w:t>
      </w:r>
      <w:r>
        <w:rPr>
          <w:rFonts w:ascii="宋体" w:hint="eastAsia"/>
          <w:sz w:val="28"/>
          <w:szCs w:val="28"/>
        </w:rPr>
        <w:lastRenderedPageBreak/>
        <w:t>4球8分，5球 9分，6球10分，7球11分，8球12分</w:t>
      </w:r>
    </w:p>
    <w:p w:rsidR="00587140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技评分：根据发球技术动作规范性，发球速度落点旋转，准确性，发球质量，威胁等综合评分0-8分。</w:t>
      </w:r>
    </w:p>
    <w:p w:rsidR="00587140" w:rsidRDefault="00587140" w:rsidP="00587140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注：打分基础分占60%,技</w:t>
      </w:r>
      <w:proofErr w:type="gramStart"/>
      <w:r>
        <w:rPr>
          <w:rFonts w:ascii="宋体" w:hint="eastAsia"/>
          <w:sz w:val="28"/>
          <w:szCs w:val="28"/>
        </w:rPr>
        <w:t>评分占</w:t>
      </w:r>
      <w:proofErr w:type="gramEnd"/>
      <w:r>
        <w:rPr>
          <w:rFonts w:ascii="宋体" w:hint="eastAsia"/>
          <w:sz w:val="28"/>
          <w:szCs w:val="28"/>
        </w:rPr>
        <w:t>40%，</w:t>
      </w:r>
    </w:p>
    <w:p w:rsidR="00587140" w:rsidRPr="00691BE9" w:rsidRDefault="00587140" w:rsidP="00587140">
      <w:pPr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乒乓球专项技术考试，满分共70分。</w:t>
      </w:r>
    </w:p>
    <w:p w:rsidR="00587140" w:rsidRPr="00587140" w:rsidRDefault="00587140" w:rsidP="00587140">
      <w:pPr>
        <w:snapToGrid w:val="0"/>
        <w:spacing w:line="540" w:lineRule="exact"/>
        <w:jc w:val="center"/>
        <w:rPr>
          <w:rFonts w:hint="eastAsia"/>
          <w:b/>
          <w:bCs/>
          <w:sz w:val="32"/>
          <w:szCs w:val="32"/>
        </w:rPr>
      </w:pPr>
    </w:p>
    <w:p w:rsidR="00587140" w:rsidRDefault="00587140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Default="00672E7E" w:rsidP="00587140">
      <w:pPr>
        <w:snapToGrid w:val="0"/>
        <w:spacing w:line="540" w:lineRule="exact"/>
        <w:jc w:val="center"/>
        <w:rPr>
          <w:sz w:val="30"/>
          <w:szCs w:val="30"/>
        </w:rPr>
      </w:pPr>
    </w:p>
    <w:p w:rsidR="00672E7E" w:rsidRPr="00587140" w:rsidRDefault="00672E7E" w:rsidP="00587140">
      <w:pPr>
        <w:snapToGrid w:val="0"/>
        <w:spacing w:line="540" w:lineRule="exact"/>
        <w:jc w:val="center"/>
        <w:rPr>
          <w:rFonts w:hint="eastAsia"/>
          <w:sz w:val="30"/>
          <w:szCs w:val="30"/>
        </w:rPr>
      </w:pPr>
    </w:p>
    <w:p w:rsidR="00587140" w:rsidRDefault="00587140" w:rsidP="00587140">
      <w:pPr>
        <w:snapToGrid w:val="0"/>
        <w:spacing w:line="540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2018</w:t>
      </w:r>
      <w:r>
        <w:rPr>
          <w:rFonts w:hint="eastAsia"/>
          <w:sz w:val="30"/>
          <w:szCs w:val="30"/>
        </w:rPr>
        <w:t>年昆明市第十中学体育传统项目学校招生考试</w:t>
      </w:r>
    </w:p>
    <w:p w:rsidR="00587140" w:rsidRDefault="00587140" w:rsidP="00587140">
      <w:pPr>
        <w:snapToGrid w:val="0"/>
        <w:spacing w:line="540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田径项目考核标准（小学升初中）</w:t>
      </w:r>
    </w:p>
    <w:p w:rsidR="00587140" w:rsidRDefault="00587140" w:rsidP="00587140"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1.1500m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245"/>
        <w:gridCol w:w="1080"/>
        <w:gridCol w:w="108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5′10″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5′42″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5′30″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6′02″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5′31″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6′04″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5′32″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6′06″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5′33″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6′08″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5′34″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6′10″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5′35″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6′12″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5′36″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6′14″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5′37″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6′16″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5′38″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6′18″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5′39″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6′20″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5′40″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6′22″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5′42″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6′24″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5′44″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6′26″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5′46″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6′28″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5′48″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6′30″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5′50″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6′32″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5′52″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6′34″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5′54″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6′36″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5′56″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6′38″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6′20″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5′58″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6′40″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5′40″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6′00″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  <w:szCs w:val="21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2.2000m</w:t>
      </w:r>
      <w:r>
        <w:rPr>
          <w:rFonts w:hint="eastAsia"/>
          <w:sz w:val="28"/>
          <w:szCs w:val="28"/>
        </w:rPr>
        <w:t>竞走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245"/>
        <w:gridCol w:w="1080"/>
        <w:gridCol w:w="108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10′10″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10′52″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10′30″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11′12″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10′12″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10′54″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10′32″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11′14″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10′14″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10′56″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10′34″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11′16″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10′16″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10′58″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10′36″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11′18″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10′18″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11′00″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10′38″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11′20″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10′20″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11′02″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10′40″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11′22″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10′22″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11′04″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10′42″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11′24″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10′24″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11′06″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10′44″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11′26″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10′26″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11′08″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10′46″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11′28″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10′28″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11′10″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10′48″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11′30″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10′30″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11′12″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10′50″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11′32″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10′32″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11′14″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10′52″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11′34″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10′34″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11′16″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10′54″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11′36″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10′36″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11′18″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10′56″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11′38″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10′38″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11′20″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10′58″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11′40″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10′40″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11′22″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11′00″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11′42″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10′42″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11′24″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11′02″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11′44″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10′44″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11′26″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11′04″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11′46″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10′46″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11′28″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11′06″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11′48″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10′48″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11′30″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11′08″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11′50″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10′50″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11′10″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跳远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10"/>
        <w:gridCol w:w="1080"/>
        <w:gridCol w:w="111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4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4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4.18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4.16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4.14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4.12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4.10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4.08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4.06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4.04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4.02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4.00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3.98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3.96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3.94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3.92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3.90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3.88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3.86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3.84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3.82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3.80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  <w:szCs w:val="21"/>
        </w:rPr>
      </w:pPr>
    </w:p>
    <w:p w:rsidR="00587140" w:rsidRDefault="00587140" w:rsidP="00587140">
      <w:pPr>
        <w:rPr>
          <w:rFonts w:hint="eastAsia"/>
          <w:szCs w:val="21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跳高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10"/>
        <w:gridCol w:w="1080"/>
        <w:gridCol w:w="111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1.09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1.08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1.07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1.06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1.05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1.04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1.03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1.02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1.01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1.00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5.</w:t>
      </w:r>
      <w:r>
        <w:rPr>
          <w:rFonts w:hint="eastAsia"/>
          <w:color w:val="FF0000"/>
          <w:sz w:val="28"/>
          <w:szCs w:val="28"/>
        </w:rPr>
        <w:t>铅球（</w:t>
      </w:r>
      <w:r>
        <w:rPr>
          <w:rFonts w:ascii="宋体" w:hAnsi="宋体" w:cs="宋体" w:hint="eastAsia"/>
          <w:color w:val="FF0000"/>
          <w:kern w:val="0"/>
          <w:szCs w:val="21"/>
        </w:rPr>
        <w:t>男5㎏女4㎏）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11"/>
        <w:gridCol w:w="1080"/>
        <w:gridCol w:w="1245"/>
        <w:gridCol w:w="1080"/>
        <w:gridCol w:w="1203"/>
        <w:gridCol w:w="1022"/>
        <w:gridCol w:w="1024"/>
        <w:gridCol w:w="1030"/>
      </w:tblGrid>
      <w:tr w:rsidR="00587140" w:rsidTr="00587140">
        <w:trPr>
          <w:trHeight w:val="285"/>
        </w:trPr>
        <w:tc>
          <w:tcPr>
            <w:tcW w:w="11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1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12.00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9.90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10.00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8.95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9.95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8.90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9.90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8.85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9.85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8.80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9.80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8.75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9.75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8.70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9.70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8.65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9.65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8.60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9.60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8.55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9.55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8.50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9.50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8.45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9.45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8.40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9.40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8.35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9.35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8.30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9.30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8.25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9.25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8.20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9.20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8.15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9.15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8.10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9.10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24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8.05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203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9.05</w:t>
            </w:r>
          </w:p>
        </w:tc>
        <w:tc>
          <w:tcPr>
            <w:tcW w:w="1022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24" w:type="dxa"/>
            <w:tcBorders>
              <w:lef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8.00</w:t>
            </w:r>
          </w:p>
        </w:tc>
        <w:tc>
          <w:tcPr>
            <w:tcW w:w="103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9.00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054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6.200m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31″1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32″0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32″1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33″0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31″0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Cs w:val="21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．跨栏</w:t>
      </w:r>
      <w:r>
        <w:rPr>
          <w:rFonts w:hint="eastAsia"/>
          <w:szCs w:val="21"/>
        </w:rPr>
        <w:t>（男</w:t>
      </w:r>
      <w:r>
        <w:rPr>
          <w:rFonts w:hint="eastAsia"/>
          <w:szCs w:val="21"/>
        </w:rPr>
        <w:t>110m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栏高</w:t>
      </w:r>
      <w:proofErr w:type="gramEnd"/>
      <w:r>
        <w:rPr>
          <w:rFonts w:hint="eastAsia"/>
          <w:szCs w:val="21"/>
        </w:rPr>
        <w:t>0.762,</w:t>
      </w:r>
      <w:r>
        <w:rPr>
          <w:rFonts w:hint="eastAsia"/>
          <w:szCs w:val="21"/>
        </w:rPr>
        <w:t>间距</w:t>
      </w:r>
      <w:r>
        <w:rPr>
          <w:rFonts w:hint="eastAsia"/>
          <w:szCs w:val="21"/>
        </w:rPr>
        <w:t>8.7</w:t>
      </w:r>
      <w:r>
        <w:rPr>
          <w:rFonts w:hint="eastAsia"/>
          <w:szCs w:val="21"/>
        </w:rPr>
        <w:t>、女</w:t>
      </w:r>
      <w:r>
        <w:rPr>
          <w:rFonts w:hint="eastAsia"/>
          <w:szCs w:val="21"/>
        </w:rPr>
        <w:t xml:space="preserve">100m, </w:t>
      </w:r>
      <w:proofErr w:type="gramStart"/>
      <w:r>
        <w:rPr>
          <w:rFonts w:hint="eastAsia"/>
          <w:szCs w:val="21"/>
        </w:rPr>
        <w:t>栏高</w:t>
      </w:r>
      <w:proofErr w:type="gramEnd"/>
      <w:r>
        <w:rPr>
          <w:rFonts w:hint="eastAsia"/>
          <w:szCs w:val="21"/>
        </w:rPr>
        <w:t>0.762,</w:t>
      </w:r>
      <w:r>
        <w:rPr>
          <w:rFonts w:hint="eastAsia"/>
          <w:szCs w:val="21"/>
        </w:rPr>
        <w:t>间距</w:t>
      </w:r>
      <w:r>
        <w:rPr>
          <w:rFonts w:hint="eastAsia"/>
          <w:szCs w:val="21"/>
        </w:rPr>
        <w:t>8.5</w:t>
      </w:r>
      <w:r>
        <w:rPr>
          <w:rFonts w:hint="eastAsia"/>
          <w:szCs w:val="21"/>
        </w:rPr>
        <w:t>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19″6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17″5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19″6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21″5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87140" w:rsidRDefault="00587140" w:rsidP="00587140"/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rPr>
          <w:rFonts w:hint="eastAsia"/>
        </w:rPr>
      </w:pPr>
    </w:p>
    <w:p w:rsidR="00587140" w:rsidRDefault="00587140" w:rsidP="00587140">
      <w:pPr>
        <w:snapToGrid w:val="0"/>
        <w:spacing w:line="540" w:lineRule="exact"/>
        <w:jc w:val="center"/>
        <w:rPr>
          <w:rFonts w:hint="eastAsia"/>
          <w:sz w:val="30"/>
          <w:szCs w:val="30"/>
        </w:rPr>
      </w:pPr>
    </w:p>
    <w:p w:rsidR="00587140" w:rsidRDefault="00587140" w:rsidP="00587140">
      <w:pPr>
        <w:snapToGrid w:val="0"/>
        <w:spacing w:line="540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2018</w:t>
      </w:r>
      <w:r>
        <w:rPr>
          <w:rFonts w:hint="eastAsia"/>
          <w:sz w:val="30"/>
          <w:szCs w:val="30"/>
        </w:rPr>
        <w:t>年昆明市第十中学体育传统项目学校招生考试</w:t>
      </w:r>
    </w:p>
    <w:p w:rsidR="00587140" w:rsidRDefault="00587140" w:rsidP="0058714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田径项目考核标准（初中升高中）</w:t>
      </w:r>
    </w:p>
    <w:p w:rsidR="00587140" w:rsidRDefault="00587140" w:rsidP="00587140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1.1500m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4′45″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5′17″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5′05″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5′37″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4′46″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5′06″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5′39″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4′47″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5′07″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5′41″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4′48″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5′08″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5′43″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4′49″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5′09″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5′45″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4′50″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5′10″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5′47″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4′51″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5′11″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5′49″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4′52″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5′12″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5′51″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4′53″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5′13″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5′53″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4′54″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5′14″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5′55″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4′55″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5′15″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5′57″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4′57″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5′17″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5′59″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4′59″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5′19″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6′01″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5′01″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5′21″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6′03″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5′03″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5′23″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6′05″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5′05″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5′25″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6′07″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5′07″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5′49″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5′27″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6′09″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5′09″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5′29″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6′11″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5′31″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6′13″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5′55″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5′33″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6′15″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5′15″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5′35″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2.3000m</w:t>
      </w:r>
      <w:r>
        <w:rPr>
          <w:rFonts w:hint="eastAsia"/>
          <w:sz w:val="28"/>
          <w:szCs w:val="28"/>
        </w:rPr>
        <w:t>竞走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14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14′50″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15′22″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16′00″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16′42″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14′51″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15′24″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16′02″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16′44″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14′52″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15′26″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16′04″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16′46″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14′53″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15′28″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16′06″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16′48″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14′54″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15′30″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16′08″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16′50″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14′55″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15′32″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16′10″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16′52″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14′56″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15′34″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16′12″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16′54″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14′57″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15′36″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16′14″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16′56″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14′58″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15′38″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16′16″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16′58″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14′59″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15′40″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16′18″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17′00″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15′00″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15′42″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16′20″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17′02″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15′02″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15′44″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16′22″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17′04″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15′04″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15′46″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16′24″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17′06″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15′06″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15′48″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16′26″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17′08″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15′08″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15′50″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16′28″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17′10″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15′10″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15′52″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16′30″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17′12″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15′12″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15′54″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16′32″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17′14″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15′14″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15′56″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16′34″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17′16″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15′16″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15′58″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16′36″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17′18″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15′18″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16′00″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16′38″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17′20″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15′20″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16′40″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  <w:szCs w:val="21"/>
        </w:rPr>
      </w:pPr>
    </w:p>
    <w:p w:rsidR="00587140" w:rsidRDefault="00587140" w:rsidP="00587140">
      <w:pPr>
        <w:rPr>
          <w:rFonts w:hint="eastAsia"/>
          <w:szCs w:val="21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跳远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10"/>
        <w:gridCol w:w="1080"/>
        <w:gridCol w:w="111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6.40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5.00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4.58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4.98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4.96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4.94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4.92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4.50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4.90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4.88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4.86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4.84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4.82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4.40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4.80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4.78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4.76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4.74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4.72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4.30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4.70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4.60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跳高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10"/>
        <w:gridCol w:w="1080"/>
        <w:gridCol w:w="111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1.59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1.29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szCs w:val="21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Cs w:val="21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铅球（</w:t>
      </w:r>
      <w:r>
        <w:rPr>
          <w:rFonts w:ascii="宋体" w:hAnsi="宋体" w:cs="宋体" w:hint="eastAsia"/>
          <w:kern w:val="0"/>
          <w:sz w:val="24"/>
        </w:rPr>
        <w:t>男6㎏女4㎏）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10"/>
        <w:gridCol w:w="1065"/>
        <w:gridCol w:w="1080"/>
        <w:gridCol w:w="1095"/>
        <w:gridCol w:w="1095"/>
        <w:gridCol w:w="1095"/>
        <w:gridCol w:w="1095"/>
        <w:gridCol w:w="1095"/>
      </w:tblGrid>
      <w:tr w:rsidR="00587140" w:rsidTr="00587140">
        <w:trPr>
          <w:trHeight w:val="28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13.00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10.90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12.00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9.90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11.90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9.80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11.80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9.70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11.70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9.60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11.60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11.50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11.40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9.30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11.30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9.20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11.20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9.10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11.10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9.00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11.00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8.90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10.90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8.80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10.80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8.70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10.70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8.60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10.60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8.50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10.50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8.40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10.40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8.30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10.30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10.20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95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8.10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10.10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95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8.00</w:t>
            </w:r>
          </w:p>
        </w:tc>
        <w:tc>
          <w:tcPr>
            <w:tcW w:w="1095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10.00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9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标枪（</w:t>
      </w:r>
      <w:r>
        <w:rPr>
          <w:rFonts w:ascii="宋体" w:hAnsi="宋体" w:cs="宋体" w:hint="eastAsia"/>
          <w:kern w:val="0"/>
          <w:sz w:val="24"/>
        </w:rPr>
        <w:t>男女均600g）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10"/>
        <w:gridCol w:w="885"/>
        <w:gridCol w:w="1080"/>
        <w:gridCol w:w="900"/>
        <w:gridCol w:w="1260"/>
        <w:gridCol w:w="900"/>
        <w:gridCol w:w="1080"/>
        <w:gridCol w:w="900"/>
      </w:tblGrid>
      <w:tr w:rsidR="00587140" w:rsidTr="00587140">
        <w:trPr>
          <w:trHeight w:val="28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45.00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34.50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32.00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21.50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22.00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铁饼（</w:t>
      </w:r>
      <w:r>
        <w:rPr>
          <w:rFonts w:ascii="宋体" w:hAnsi="宋体" w:cs="宋体" w:hint="eastAsia"/>
          <w:kern w:val="0"/>
          <w:sz w:val="24"/>
        </w:rPr>
        <w:t>男女均1㎏）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10"/>
        <w:gridCol w:w="885"/>
        <w:gridCol w:w="1080"/>
        <w:gridCol w:w="900"/>
        <w:gridCol w:w="1260"/>
        <w:gridCol w:w="900"/>
        <w:gridCol w:w="1080"/>
        <w:gridCol w:w="900"/>
      </w:tblGrid>
      <w:tr w:rsidR="00587140" w:rsidTr="00587140">
        <w:trPr>
          <w:trHeight w:val="28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成绩（m）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38.00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35.90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32.00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29.90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31.90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29.80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31.80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29.70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31.70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29.60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31.60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29.40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31.40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29.30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31.30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29.20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31.20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29.10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31.10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31.00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28.90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30.90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28.80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30.80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28.70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30.70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28.60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30.60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30.50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28.40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30.40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28.30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30.30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28.20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30.20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28.10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26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30.10</w:t>
            </w:r>
          </w:p>
        </w:tc>
        <w:tc>
          <w:tcPr>
            <w:tcW w:w="90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28.00</w:t>
            </w:r>
          </w:p>
        </w:tc>
        <w:tc>
          <w:tcPr>
            <w:tcW w:w="90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30.00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8.200m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24″0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29″1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25″9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31″0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26″0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29″0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587140" w:rsidRDefault="00587140" w:rsidP="00587140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Cs w:val="21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跨栏（男</w:t>
      </w:r>
      <w:r>
        <w:rPr>
          <w:rFonts w:hint="eastAsia"/>
          <w:sz w:val="28"/>
          <w:szCs w:val="28"/>
        </w:rPr>
        <w:t>110m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Cs w:val="21"/>
        </w:rPr>
        <w:t>栏高</w:t>
      </w:r>
      <w:proofErr w:type="gramEnd"/>
      <w:r>
        <w:rPr>
          <w:rFonts w:hint="eastAsia"/>
          <w:szCs w:val="21"/>
        </w:rPr>
        <w:t>0.914,</w:t>
      </w:r>
      <w:r>
        <w:rPr>
          <w:rFonts w:hint="eastAsia"/>
          <w:szCs w:val="21"/>
        </w:rPr>
        <w:t>间距</w:t>
      </w:r>
      <w:r>
        <w:rPr>
          <w:rFonts w:hint="eastAsia"/>
          <w:szCs w:val="21"/>
        </w:rPr>
        <w:t>8.7</w:t>
      </w:r>
      <w:r>
        <w:rPr>
          <w:rFonts w:hint="eastAsia"/>
          <w:sz w:val="28"/>
          <w:szCs w:val="28"/>
        </w:rPr>
        <w:t>、女</w:t>
      </w:r>
      <w:r>
        <w:rPr>
          <w:rFonts w:hint="eastAsia"/>
          <w:sz w:val="28"/>
          <w:szCs w:val="28"/>
        </w:rPr>
        <w:t>100m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Cs w:val="21"/>
        </w:rPr>
        <w:t>栏高</w:t>
      </w:r>
      <w:proofErr w:type="gramEnd"/>
      <w:r>
        <w:rPr>
          <w:rFonts w:hint="eastAsia"/>
          <w:szCs w:val="21"/>
        </w:rPr>
        <w:t>0.84,</w:t>
      </w:r>
      <w:r>
        <w:rPr>
          <w:rFonts w:hint="eastAsia"/>
          <w:szCs w:val="21"/>
        </w:rPr>
        <w:t>间距</w:t>
      </w:r>
      <w:r>
        <w:rPr>
          <w:rFonts w:hint="eastAsia"/>
          <w:szCs w:val="21"/>
        </w:rPr>
        <w:t>8.5</w:t>
      </w:r>
      <w:r>
        <w:rPr>
          <w:rFonts w:hint="eastAsia"/>
          <w:sz w:val="28"/>
          <w:szCs w:val="28"/>
        </w:rPr>
        <w:t>）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16″5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18″6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16″4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18″5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16″5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16″6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16″7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16″8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16″9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19″9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17″9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20″4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18″5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18″4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  <w:sz w:val="28"/>
          <w:szCs w:val="28"/>
        </w:rPr>
      </w:pPr>
    </w:p>
    <w:p w:rsidR="00587140" w:rsidRDefault="00587140" w:rsidP="005871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</w:rPr>
        <w:t>三级跳远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7140" w:rsidTr="0058714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12.50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11.87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10.00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9.37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9.97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9.34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9.94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9.31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9.91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9.28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9.88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9.25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9.85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9.22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9.82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9.19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9.79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9.16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9.76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9.13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9.73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9.10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9.70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9.07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9.67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9.04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9.64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9.01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9.61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8.98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9.58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8.95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8.92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8.89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9.49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8.86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9.46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8.83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11.93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11.30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9.43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8.80</w:t>
            </w:r>
          </w:p>
        </w:tc>
        <w:tc>
          <w:tcPr>
            <w:tcW w:w="1080" w:type="dxa"/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11.90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9.40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87140" w:rsidRDefault="00587140" w:rsidP="00587140">
      <w:pPr>
        <w:rPr>
          <w:rFonts w:hint="eastAsia"/>
          <w:szCs w:val="21"/>
        </w:rPr>
      </w:pPr>
    </w:p>
    <w:p w:rsidR="00587140" w:rsidRDefault="00587140" w:rsidP="00587140">
      <w:pPr>
        <w:rPr>
          <w:rFonts w:hint="eastAsia"/>
          <w:szCs w:val="21"/>
        </w:rPr>
      </w:pPr>
    </w:p>
    <w:p w:rsidR="00587140" w:rsidRDefault="00587140" w:rsidP="00587140">
      <w:pPr>
        <w:rPr>
          <w:rFonts w:hint="eastAsia"/>
          <w:szCs w:val="21"/>
        </w:rPr>
      </w:pPr>
    </w:p>
    <w:p w:rsidR="00587140" w:rsidRDefault="00587140" w:rsidP="00587140">
      <w:pPr>
        <w:rPr>
          <w:rFonts w:hint="eastAsia"/>
          <w:szCs w:val="21"/>
        </w:rPr>
      </w:pPr>
    </w:p>
    <w:p w:rsidR="00587140" w:rsidRDefault="00587140" w:rsidP="00587140">
      <w:pPr>
        <w:rPr>
          <w:rFonts w:hint="eastAsia"/>
          <w:szCs w:val="21"/>
        </w:rPr>
      </w:pPr>
      <w:r>
        <w:rPr>
          <w:rFonts w:hint="eastAsia"/>
          <w:szCs w:val="21"/>
        </w:rPr>
        <w:t>初升高</w:t>
      </w:r>
      <w:r>
        <w:rPr>
          <w:rFonts w:hint="eastAsia"/>
          <w:szCs w:val="21"/>
        </w:rPr>
        <w:t>400</w:t>
      </w:r>
      <w:r>
        <w:rPr>
          <w:rFonts w:hint="eastAsia"/>
          <w:szCs w:val="21"/>
        </w:rPr>
        <w:t>米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87140" w:rsidTr="00587140">
        <w:trPr>
          <w:trHeight w:val="28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女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87140" w:rsidTr="0058714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分值</w:t>
            </w:r>
          </w:p>
        </w:tc>
      </w:tr>
      <w:tr w:rsidR="00587140" w:rsidTr="00587140">
        <w:trPr>
          <w:trHeight w:hRule="exact" w:val="25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54″0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56″1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1′05″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1′07″1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1′05″1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1′07″2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48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1′05″2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1′07″3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1′05″3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1′07″4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1′05″4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1′07″5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1′05″5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1′07″6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1′05″6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1′07″7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1′05″7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1′07″8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1′05″8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1′07″9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54″9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57″0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1′05″9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1′08″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55″0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57″1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1′06″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60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1′08″1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39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55″1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1′06″1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1′08″2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38</w:t>
            </w:r>
          </w:p>
        </w:tc>
      </w:tr>
      <w:tr w:rsidR="00587140" w:rsidTr="00587140">
        <w:trPr>
          <w:trHeight w:hRule="exact" w:val="24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55″2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1′06″2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1′08″3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55″3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1′06″3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1′08″4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36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55″4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1′06″4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1′08″5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55″5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1′06″5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1′08″6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55″6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1′06″6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54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1′08″7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55″7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1′06″7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53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1′08″8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32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55″8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1′06″8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1′08″9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55″9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1′06″9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51</w:t>
            </w:r>
          </w:p>
        </w:tc>
        <w:tc>
          <w:tcPr>
            <w:tcW w:w="1080" w:type="dxa"/>
            <w:tcBorders>
              <w:lef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1′09″</w:t>
            </w:r>
          </w:p>
        </w:tc>
        <w:tc>
          <w:tcPr>
            <w:tcW w:w="1080" w:type="dxa"/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</w:t>
            </w:r>
          </w:p>
        </w:tc>
      </w:tr>
      <w:tr w:rsidR="00587140" w:rsidTr="00587140">
        <w:trPr>
          <w:trHeight w:hRule="exact" w:val="227"/>
        </w:trPr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56″0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nil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1′07″10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50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12" w:space="0" w:color="auto"/>
            </w:tcBorders>
          </w:tcPr>
          <w:p w:rsidR="00587140" w:rsidRDefault="00587140" w:rsidP="00587140">
            <w:pPr>
              <w:widowControl/>
              <w:jc w:val="left"/>
              <w:rPr>
                <w:b/>
                <w:bCs/>
                <w:kern w:val="0"/>
              </w:rPr>
            </w:pPr>
          </w:p>
        </w:tc>
      </w:tr>
    </w:tbl>
    <w:p w:rsidR="00587140" w:rsidRDefault="00587140" w:rsidP="00587140">
      <w:pPr>
        <w:rPr>
          <w:rFonts w:hint="eastAsia"/>
          <w:szCs w:val="21"/>
        </w:rPr>
      </w:pPr>
    </w:p>
    <w:p w:rsidR="0048295E" w:rsidRDefault="0048295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/>
    <w:p w:rsidR="00672E7E" w:rsidRDefault="00672E7E" w:rsidP="00672E7E">
      <w:pPr>
        <w:snapToGrid w:val="0"/>
        <w:spacing w:line="540" w:lineRule="exact"/>
        <w:jc w:val="center"/>
        <w:rPr>
          <w:b/>
          <w:bCs/>
          <w:sz w:val="32"/>
          <w:szCs w:val="32"/>
        </w:rPr>
      </w:pPr>
    </w:p>
    <w:p w:rsidR="00672E7E" w:rsidRDefault="00672E7E" w:rsidP="00672E7E">
      <w:pPr>
        <w:snapToGrid w:val="0"/>
        <w:spacing w:line="54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昆明市第十中学体育传统项目学校招生考试</w:t>
      </w:r>
    </w:p>
    <w:p w:rsidR="00672E7E" w:rsidRDefault="00672E7E" w:rsidP="00672E7E">
      <w:pPr>
        <w:snapToGrid w:val="0"/>
        <w:spacing w:line="54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足球项目考核标准（小学升初中）</w:t>
      </w:r>
    </w:p>
    <w:p w:rsidR="00672E7E" w:rsidRDefault="00672E7E" w:rsidP="00672E7E">
      <w:pPr>
        <w:snapToGrid w:val="0"/>
        <w:spacing w:line="540" w:lineRule="exact"/>
        <w:jc w:val="center"/>
        <w:rPr>
          <w:b/>
          <w:bCs/>
          <w:sz w:val="32"/>
          <w:szCs w:val="32"/>
        </w:rPr>
      </w:pP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一</w:t>
      </w:r>
      <w:r>
        <w:rPr>
          <w:sz w:val="28"/>
          <w:szCs w:val="21"/>
        </w:rPr>
        <w:t>、</w:t>
      </w:r>
      <w:r>
        <w:rPr>
          <w:rFonts w:hint="eastAsia"/>
          <w:sz w:val="28"/>
          <w:szCs w:val="21"/>
        </w:rPr>
        <w:t>测试项目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1</w:t>
      </w:r>
      <w:r>
        <w:rPr>
          <w:rFonts w:hint="eastAsia"/>
          <w:sz w:val="28"/>
          <w:szCs w:val="21"/>
        </w:rPr>
        <w:t>、颠球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1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测试方法</w:t>
      </w:r>
    </w:p>
    <w:p w:rsidR="00672E7E" w:rsidRDefault="00672E7E" w:rsidP="00672E7E">
      <w:pPr>
        <w:ind w:left="420" w:hangingChars="150" w:hanging="42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考生可用脚、大腿、胸、肩和头等部位，随意连续颠球。主考者数计颠球个数。如果球落地，则为</w:t>
      </w:r>
      <w:r>
        <w:rPr>
          <w:rFonts w:hint="eastAsia"/>
          <w:sz w:val="28"/>
          <w:szCs w:val="21"/>
        </w:rPr>
        <w:t>1</w:t>
      </w:r>
      <w:r>
        <w:rPr>
          <w:rFonts w:hint="eastAsia"/>
          <w:sz w:val="28"/>
          <w:szCs w:val="21"/>
        </w:rPr>
        <w:t>次颠球结束。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2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每人做三次，</w:t>
      </w:r>
      <w:proofErr w:type="gramStart"/>
      <w:r>
        <w:rPr>
          <w:rFonts w:hint="eastAsia"/>
          <w:sz w:val="28"/>
          <w:szCs w:val="21"/>
        </w:rPr>
        <w:t>取最佳</w:t>
      </w:r>
      <w:proofErr w:type="gramEnd"/>
      <w:r>
        <w:rPr>
          <w:rFonts w:hint="eastAsia"/>
          <w:sz w:val="28"/>
          <w:szCs w:val="21"/>
        </w:rPr>
        <w:t>一次成绩。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2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评分标准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考生若任意一次连续颠球</w:t>
      </w:r>
      <w:r>
        <w:rPr>
          <w:rFonts w:hint="eastAsia"/>
          <w:sz w:val="28"/>
          <w:szCs w:val="21"/>
        </w:rPr>
        <w:t>50</w:t>
      </w:r>
      <w:r>
        <w:rPr>
          <w:rFonts w:hint="eastAsia"/>
          <w:sz w:val="28"/>
          <w:szCs w:val="21"/>
        </w:rPr>
        <w:t>次，可得满分。评分标准详见评分表。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2、定位球</w:t>
      </w:r>
      <w:r>
        <w:rPr>
          <w:rFonts w:hint="eastAsia"/>
          <w:sz w:val="28"/>
          <w:szCs w:val="21"/>
        </w:rPr>
        <w:t>踢准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1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场地设置</w:t>
      </w:r>
    </w:p>
    <w:p w:rsidR="00672E7E" w:rsidRDefault="00672E7E" w:rsidP="00672E7E">
      <w:pPr>
        <w:ind w:left="280" w:hangingChars="100" w:hanging="28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proofErr w:type="gramStart"/>
      <w:r>
        <w:rPr>
          <w:rFonts w:hint="eastAsia"/>
          <w:sz w:val="28"/>
          <w:szCs w:val="21"/>
        </w:rPr>
        <w:t>踢准目标</w:t>
      </w:r>
      <w:proofErr w:type="gramEnd"/>
      <w:r>
        <w:rPr>
          <w:rFonts w:hint="eastAsia"/>
          <w:sz w:val="28"/>
          <w:szCs w:val="21"/>
        </w:rPr>
        <w:t>区域由一个五</w:t>
      </w:r>
      <w:proofErr w:type="gramStart"/>
      <w:r>
        <w:rPr>
          <w:rFonts w:hint="eastAsia"/>
          <w:sz w:val="28"/>
          <w:szCs w:val="21"/>
        </w:rPr>
        <w:t>人制</w:t>
      </w:r>
      <w:proofErr w:type="gramEnd"/>
      <w:r>
        <w:rPr>
          <w:rFonts w:hint="eastAsia"/>
          <w:sz w:val="28"/>
          <w:szCs w:val="21"/>
        </w:rPr>
        <w:t>足球门（足球门高</w:t>
      </w:r>
      <w:r>
        <w:rPr>
          <w:rFonts w:hint="eastAsia"/>
          <w:sz w:val="28"/>
          <w:szCs w:val="21"/>
        </w:rPr>
        <w:t>2</w:t>
      </w:r>
      <w:r>
        <w:rPr>
          <w:rFonts w:hint="eastAsia"/>
          <w:sz w:val="28"/>
          <w:szCs w:val="21"/>
        </w:rPr>
        <w:t>米宽</w:t>
      </w:r>
      <w:r>
        <w:rPr>
          <w:rFonts w:hint="eastAsia"/>
          <w:sz w:val="28"/>
          <w:szCs w:val="21"/>
        </w:rPr>
        <w:t>3</w:t>
      </w:r>
      <w:r>
        <w:rPr>
          <w:rFonts w:hint="eastAsia"/>
          <w:sz w:val="28"/>
          <w:szCs w:val="21"/>
        </w:rPr>
        <w:t>米）和以球门线中点为圆心向球门外</w:t>
      </w:r>
      <w:r>
        <w:rPr>
          <w:rFonts w:hint="eastAsia"/>
          <w:sz w:val="28"/>
          <w:szCs w:val="21"/>
        </w:rPr>
        <w:t>1.5</w:t>
      </w:r>
      <w:r>
        <w:rPr>
          <w:rFonts w:hint="eastAsia"/>
          <w:sz w:val="28"/>
          <w:szCs w:val="21"/>
        </w:rPr>
        <w:t>米为半径连接两个球门柱画的半圆组成，圆心（球门线中点）至半圆的距离为</w:t>
      </w:r>
      <w:r>
        <w:rPr>
          <w:rFonts w:hint="eastAsia"/>
          <w:sz w:val="28"/>
          <w:szCs w:val="21"/>
        </w:rPr>
        <w:t>1.5</w:t>
      </w:r>
      <w:r>
        <w:rPr>
          <w:rFonts w:hint="eastAsia"/>
          <w:sz w:val="28"/>
          <w:szCs w:val="21"/>
        </w:rPr>
        <w:t>米，圆心（球门线中点）至起点线垂直距离为</w:t>
      </w:r>
      <w:r>
        <w:rPr>
          <w:rFonts w:hint="eastAsia"/>
          <w:sz w:val="28"/>
          <w:szCs w:val="21"/>
        </w:rPr>
        <w:t>15</w:t>
      </w:r>
      <w:r>
        <w:rPr>
          <w:rFonts w:hint="eastAsia"/>
          <w:sz w:val="28"/>
          <w:szCs w:val="21"/>
        </w:rPr>
        <w:t>米。考生须将球置于起点线后，向目标区域连续踢球</w:t>
      </w:r>
      <w:r>
        <w:rPr>
          <w:rFonts w:hint="eastAsia"/>
          <w:sz w:val="28"/>
          <w:szCs w:val="21"/>
        </w:rPr>
        <w:t>5</w:t>
      </w:r>
      <w:r>
        <w:rPr>
          <w:rFonts w:hint="eastAsia"/>
          <w:sz w:val="28"/>
          <w:szCs w:val="21"/>
        </w:rPr>
        <w:t>次，左右脚均可。</w:t>
      </w:r>
    </w:p>
    <w:p w:rsidR="00672E7E" w:rsidRDefault="00672E7E" w:rsidP="00672E7E">
      <w:pPr>
        <w:ind w:firstLineChars="700" w:firstLine="1960"/>
        <w:jc w:val="left"/>
        <w:rPr>
          <w:sz w:val="28"/>
          <w:szCs w:val="21"/>
        </w:rPr>
      </w:pPr>
      <w:r>
        <w:rPr>
          <w:noProof/>
          <w:sz w:val="28"/>
          <w:szCs w:val="21"/>
        </w:rPr>
        <w:drawing>
          <wp:inline distT="0" distB="0" distL="0" distR="0" wp14:anchorId="1475B9F2" wp14:editId="036B4006">
            <wp:extent cx="3580130" cy="1744345"/>
            <wp:effectExtent l="0" t="0" r="1270" b="8255"/>
            <wp:docPr id="2" name="图片 2" descr="踢准原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踢准原图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lastRenderedPageBreak/>
        <w:t>（</w:t>
      </w:r>
      <w:r>
        <w:rPr>
          <w:sz w:val="28"/>
          <w:szCs w:val="21"/>
        </w:rPr>
        <w:t>2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测试方法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考生将球放在起点线后，用任意脚脚背内侧或脚背向目标区域踢球，踢球时要求踢高球（球离开</w:t>
      </w:r>
      <w:r>
        <w:rPr>
          <w:sz w:val="28"/>
          <w:szCs w:val="21"/>
        </w:rPr>
        <w:t>地面）</w:t>
      </w:r>
      <w:r>
        <w:rPr>
          <w:rFonts w:hint="eastAsia"/>
          <w:sz w:val="28"/>
          <w:szCs w:val="21"/>
        </w:rPr>
        <w:t>，以球从起点线踢出后，从空中落到地面、球门框、球门内的第一接触点为准。球的第一落点在目标区域内（含球门内地面、球门内网、球门外半圆内、球门立柱、球门横梁），即为踢准得分。定位</w:t>
      </w:r>
      <w:proofErr w:type="gramStart"/>
      <w:r>
        <w:rPr>
          <w:rFonts w:hint="eastAsia"/>
          <w:sz w:val="28"/>
          <w:szCs w:val="21"/>
        </w:rPr>
        <w:t>球踢准每次</w:t>
      </w:r>
      <w:proofErr w:type="gramEnd"/>
      <w:r>
        <w:rPr>
          <w:rFonts w:hint="eastAsia"/>
          <w:sz w:val="28"/>
          <w:szCs w:val="21"/>
        </w:rPr>
        <w:t>满分为</w:t>
      </w:r>
      <w:r>
        <w:rPr>
          <w:rFonts w:hint="eastAsia"/>
          <w:sz w:val="28"/>
          <w:szCs w:val="21"/>
        </w:rPr>
        <w:t>4</w:t>
      </w:r>
      <w:r>
        <w:rPr>
          <w:rFonts w:hint="eastAsia"/>
          <w:sz w:val="28"/>
          <w:szCs w:val="21"/>
        </w:rPr>
        <w:t>分，球进入目标区域得</w:t>
      </w:r>
      <w:r>
        <w:rPr>
          <w:rFonts w:hint="eastAsia"/>
          <w:sz w:val="28"/>
          <w:szCs w:val="21"/>
        </w:rPr>
        <w:t>3</w:t>
      </w:r>
      <w:r>
        <w:rPr>
          <w:rFonts w:hint="eastAsia"/>
          <w:sz w:val="28"/>
          <w:szCs w:val="21"/>
        </w:rPr>
        <w:t>分，技评分</w:t>
      </w:r>
      <w:r>
        <w:rPr>
          <w:rFonts w:hint="eastAsia"/>
          <w:sz w:val="28"/>
          <w:szCs w:val="21"/>
        </w:rPr>
        <w:t>1</w:t>
      </w:r>
      <w:r>
        <w:rPr>
          <w:rFonts w:hint="eastAsia"/>
          <w:sz w:val="28"/>
          <w:szCs w:val="21"/>
        </w:rPr>
        <w:t>分。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2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每人连续做</w:t>
      </w:r>
      <w:r>
        <w:rPr>
          <w:rFonts w:hint="eastAsia"/>
          <w:sz w:val="28"/>
          <w:szCs w:val="21"/>
        </w:rPr>
        <w:t>5</w:t>
      </w:r>
      <w:r>
        <w:rPr>
          <w:rFonts w:hint="eastAsia"/>
          <w:sz w:val="28"/>
          <w:szCs w:val="21"/>
        </w:rPr>
        <w:t>次，每次均计成绩，</w:t>
      </w:r>
      <w:r>
        <w:rPr>
          <w:rFonts w:hint="eastAsia"/>
          <w:sz w:val="28"/>
          <w:szCs w:val="21"/>
        </w:rPr>
        <w:t>5</w:t>
      </w:r>
      <w:r>
        <w:rPr>
          <w:rFonts w:hint="eastAsia"/>
          <w:sz w:val="28"/>
          <w:szCs w:val="21"/>
        </w:rPr>
        <w:t>次成绩之和为该项考试成绩。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sz w:val="28"/>
          <w:szCs w:val="21"/>
        </w:rPr>
        <w:t>（</w:t>
      </w:r>
      <w:r>
        <w:rPr>
          <w:rFonts w:hint="eastAsia"/>
          <w:sz w:val="28"/>
          <w:szCs w:val="21"/>
        </w:rPr>
        <w:t>3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评分标准详见</w:t>
      </w:r>
      <w:r>
        <w:rPr>
          <w:sz w:val="28"/>
          <w:szCs w:val="21"/>
        </w:rPr>
        <w:t>评分表。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sz w:val="28"/>
          <w:szCs w:val="21"/>
        </w:rPr>
        <w:t>3</w:t>
      </w:r>
      <w:r>
        <w:rPr>
          <w:rFonts w:hint="eastAsia"/>
          <w:sz w:val="28"/>
          <w:szCs w:val="21"/>
        </w:rPr>
        <w:t>、</w:t>
      </w:r>
      <w:r>
        <w:rPr>
          <w:rFonts w:hint="eastAsia"/>
          <w:sz w:val="28"/>
          <w:szCs w:val="21"/>
        </w:rPr>
        <w:t>20</w:t>
      </w:r>
      <w:r>
        <w:rPr>
          <w:rFonts w:hint="eastAsia"/>
          <w:sz w:val="28"/>
          <w:szCs w:val="21"/>
        </w:rPr>
        <w:t>米运球绕杆射门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1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场地设置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在罚球区线中点处，向足球场中线方向测量出一条</w:t>
      </w:r>
      <w:r>
        <w:rPr>
          <w:rFonts w:hint="eastAsia"/>
          <w:sz w:val="28"/>
          <w:szCs w:val="21"/>
        </w:rPr>
        <w:t>20</w:t>
      </w:r>
      <w:r>
        <w:rPr>
          <w:rFonts w:hint="eastAsia"/>
          <w:sz w:val="28"/>
          <w:szCs w:val="21"/>
        </w:rPr>
        <w:t>米长的垂线，距罚球区线最远端为起点线。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2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距罚球区线</w:t>
      </w:r>
      <w:r>
        <w:rPr>
          <w:rFonts w:hint="eastAsia"/>
          <w:sz w:val="28"/>
          <w:szCs w:val="21"/>
        </w:rPr>
        <w:t>2</w:t>
      </w:r>
      <w:r>
        <w:rPr>
          <w:rFonts w:hint="eastAsia"/>
          <w:sz w:val="28"/>
          <w:szCs w:val="21"/>
        </w:rPr>
        <w:t>米处起摆放第一根标志杆，在</w:t>
      </w:r>
      <w:r>
        <w:rPr>
          <w:rFonts w:hint="eastAsia"/>
          <w:sz w:val="28"/>
          <w:szCs w:val="21"/>
        </w:rPr>
        <w:t>20</w:t>
      </w:r>
      <w:r>
        <w:rPr>
          <w:rFonts w:hint="eastAsia"/>
          <w:sz w:val="28"/>
          <w:szCs w:val="21"/>
        </w:rPr>
        <w:t>米垂直线上摆放</w:t>
      </w:r>
      <w:r>
        <w:rPr>
          <w:rFonts w:hint="eastAsia"/>
          <w:sz w:val="28"/>
          <w:szCs w:val="21"/>
        </w:rPr>
        <w:t>8</w:t>
      </w:r>
      <w:r>
        <w:rPr>
          <w:rFonts w:hint="eastAsia"/>
          <w:sz w:val="28"/>
          <w:szCs w:val="21"/>
        </w:rPr>
        <w:t>根标志杆，杆间距均为</w:t>
      </w:r>
      <w:r>
        <w:rPr>
          <w:rFonts w:hint="eastAsia"/>
          <w:sz w:val="28"/>
          <w:szCs w:val="21"/>
        </w:rPr>
        <w:t>2</w:t>
      </w:r>
      <w:r>
        <w:rPr>
          <w:rFonts w:hint="eastAsia"/>
          <w:sz w:val="28"/>
          <w:szCs w:val="21"/>
        </w:rPr>
        <w:t>米，</w:t>
      </w:r>
      <w:proofErr w:type="gramStart"/>
      <w:r>
        <w:rPr>
          <w:rFonts w:hint="eastAsia"/>
          <w:sz w:val="28"/>
          <w:szCs w:val="21"/>
        </w:rPr>
        <w:t>第</w:t>
      </w:r>
      <w:r>
        <w:rPr>
          <w:rFonts w:hint="eastAsia"/>
          <w:sz w:val="28"/>
          <w:szCs w:val="21"/>
        </w:rPr>
        <w:t>8</w:t>
      </w:r>
      <w:r>
        <w:rPr>
          <w:rFonts w:hint="eastAsia"/>
          <w:sz w:val="28"/>
          <w:szCs w:val="21"/>
        </w:rPr>
        <w:t>根杆距起点</w:t>
      </w:r>
      <w:proofErr w:type="gramEnd"/>
      <w:r>
        <w:rPr>
          <w:rFonts w:hint="eastAsia"/>
          <w:sz w:val="28"/>
          <w:szCs w:val="21"/>
        </w:rPr>
        <w:t>4</w:t>
      </w:r>
      <w:r>
        <w:rPr>
          <w:rFonts w:hint="eastAsia"/>
          <w:sz w:val="28"/>
          <w:szCs w:val="21"/>
        </w:rPr>
        <w:t>米。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3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③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标志</w:t>
      </w:r>
      <w:proofErr w:type="gramStart"/>
      <w:r>
        <w:rPr>
          <w:rFonts w:hint="eastAsia"/>
          <w:sz w:val="28"/>
          <w:szCs w:val="21"/>
        </w:rPr>
        <w:t>杆高度</w:t>
      </w:r>
      <w:proofErr w:type="gramEnd"/>
      <w:r>
        <w:rPr>
          <w:rFonts w:hint="eastAsia"/>
          <w:sz w:val="28"/>
          <w:szCs w:val="21"/>
        </w:rPr>
        <w:t>至少</w:t>
      </w:r>
      <w:r>
        <w:rPr>
          <w:rFonts w:hint="eastAsia"/>
          <w:sz w:val="28"/>
          <w:szCs w:val="21"/>
        </w:rPr>
        <w:t>1.5</w:t>
      </w:r>
      <w:r>
        <w:rPr>
          <w:rFonts w:hint="eastAsia"/>
          <w:sz w:val="28"/>
          <w:szCs w:val="21"/>
        </w:rPr>
        <w:t>米。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2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测试方法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考生从起点开始运球，脚触到球则立即开表计时，运球逐个绕过标志杆后射门，球过球门线时则停表。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2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每人做两次，</w:t>
      </w:r>
      <w:proofErr w:type="gramStart"/>
      <w:r>
        <w:rPr>
          <w:rFonts w:hint="eastAsia"/>
          <w:sz w:val="28"/>
          <w:szCs w:val="21"/>
        </w:rPr>
        <w:t>取最佳</w:t>
      </w:r>
      <w:proofErr w:type="gramEnd"/>
      <w:r>
        <w:rPr>
          <w:rFonts w:hint="eastAsia"/>
          <w:sz w:val="28"/>
          <w:szCs w:val="21"/>
        </w:rPr>
        <w:t>一次成绩。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3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③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proofErr w:type="gramStart"/>
      <w:r>
        <w:rPr>
          <w:rFonts w:hint="eastAsia"/>
          <w:sz w:val="28"/>
          <w:szCs w:val="21"/>
        </w:rPr>
        <w:t>运球漏杆或</w:t>
      </w:r>
      <w:proofErr w:type="gramEnd"/>
      <w:r>
        <w:rPr>
          <w:rFonts w:hint="eastAsia"/>
          <w:sz w:val="28"/>
          <w:szCs w:val="21"/>
        </w:rPr>
        <w:t>未射中球门，则无成绩，射中球门横梁或立柱该次成绩无效，可补做一次。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lastRenderedPageBreak/>
        <w:t>（</w:t>
      </w:r>
      <w:r>
        <w:rPr>
          <w:rFonts w:hint="eastAsia"/>
          <w:sz w:val="28"/>
          <w:szCs w:val="21"/>
        </w:rPr>
        <w:t>3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评分标准</w:t>
      </w:r>
      <w:r>
        <w:rPr>
          <w:sz w:val="28"/>
          <w:szCs w:val="21"/>
        </w:rPr>
        <w:t>详见评分表。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sz w:val="28"/>
          <w:szCs w:val="21"/>
        </w:rPr>
        <w:t>4</w:t>
      </w:r>
      <w:r>
        <w:rPr>
          <w:rFonts w:hint="eastAsia"/>
          <w:sz w:val="28"/>
          <w:szCs w:val="21"/>
        </w:rPr>
        <w:t>、</w:t>
      </w:r>
      <w:r>
        <w:rPr>
          <w:rFonts w:hint="eastAsia"/>
          <w:sz w:val="28"/>
          <w:szCs w:val="21"/>
        </w:rPr>
        <w:t>30</w:t>
      </w:r>
      <w:r>
        <w:rPr>
          <w:rFonts w:hint="eastAsia"/>
          <w:sz w:val="28"/>
          <w:szCs w:val="21"/>
        </w:rPr>
        <w:t>米跑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1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测试方法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考生在起点采用站立式起跑。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2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每人跑两次，</w:t>
      </w:r>
      <w:proofErr w:type="gramStart"/>
      <w:r>
        <w:rPr>
          <w:rFonts w:hint="eastAsia"/>
          <w:sz w:val="28"/>
          <w:szCs w:val="21"/>
        </w:rPr>
        <w:t>取最佳</w:t>
      </w:r>
      <w:proofErr w:type="gramEnd"/>
      <w:r>
        <w:rPr>
          <w:rFonts w:hint="eastAsia"/>
          <w:sz w:val="28"/>
          <w:szCs w:val="21"/>
        </w:rPr>
        <w:t>一次成绩。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2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评分标准详见</w:t>
      </w:r>
      <w:r>
        <w:rPr>
          <w:sz w:val="28"/>
          <w:szCs w:val="21"/>
        </w:rPr>
        <w:t>评分表。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5</w:t>
      </w:r>
      <w:r>
        <w:rPr>
          <w:rFonts w:hint="eastAsia"/>
          <w:sz w:val="28"/>
          <w:szCs w:val="21"/>
        </w:rPr>
        <w:t>、</w:t>
      </w:r>
      <w:r>
        <w:rPr>
          <w:sz w:val="28"/>
          <w:szCs w:val="21"/>
        </w:rPr>
        <w:t>比赛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1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测试方法</w:t>
      </w:r>
    </w:p>
    <w:p w:rsidR="00672E7E" w:rsidRDefault="00672E7E" w:rsidP="00672E7E">
      <w:pPr>
        <w:ind w:firstLineChars="200" w:firstLine="56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进行至少</w:t>
      </w:r>
      <w:r>
        <w:rPr>
          <w:rFonts w:hint="eastAsia"/>
          <w:sz w:val="28"/>
          <w:szCs w:val="21"/>
        </w:rPr>
        <w:t>15</w:t>
      </w:r>
      <w:r>
        <w:rPr>
          <w:rFonts w:hint="eastAsia"/>
          <w:sz w:val="28"/>
          <w:szCs w:val="21"/>
        </w:rPr>
        <w:t>分钟的分队比赛。根据考试人数组织比赛或对抗性足球技能测评。注：考试人数不足时，或</w:t>
      </w:r>
      <w:proofErr w:type="gramStart"/>
      <w:r>
        <w:rPr>
          <w:rFonts w:hint="eastAsia"/>
          <w:sz w:val="28"/>
          <w:szCs w:val="21"/>
        </w:rPr>
        <w:t>请助考者</w:t>
      </w:r>
      <w:proofErr w:type="gramEnd"/>
      <w:r>
        <w:rPr>
          <w:rFonts w:hint="eastAsia"/>
          <w:sz w:val="28"/>
          <w:szCs w:val="21"/>
        </w:rPr>
        <w:t>参与相应的比赛测试。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2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评分标准详见</w:t>
      </w:r>
      <w:r>
        <w:rPr>
          <w:sz w:val="28"/>
          <w:szCs w:val="21"/>
        </w:rPr>
        <w:t>评分表。</w:t>
      </w: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672E7E" w:rsidRDefault="00672E7E" w:rsidP="00672E7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二、评分标准（足球专项评分标准以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分计算，占</w:t>
      </w:r>
      <w:r>
        <w:rPr>
          <w:sz w:val="28"/>
          <w:szCs w:val="28"/>
        </w:rPr>
        <w:t>总分</w:t>
      </w:r>
      <w:r>
        <w:rPr>
          <w:rFonts w:hint="eastAsia"/>
          <w:sz w:val="28"/>
          <w:szCs w:val="28"/>
        </w:rPr>
        <w:t>70%</w:t>
      </w:r>
      <w:r>
        <w:rPr>
          <w:rFonts w:hint="eastAsia"/>
          <w:sz w:val="28"/>
          <w:szCs w:val="28"/>
        </w:rPr>
        <w:t>）</w:t>
      </w:r>
    </w:p>
    <w:p w:rsidR="00672E7E" w:rsidRDefault="00672E7E" w:rsidP="00672E7E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足球</w:t>
      </w:r>
      <w:r>
        <w:rPr>
          <w:rFonts w:hint="eastAsia"/>
          <w:szCs w:val="21"/>
        </w:rPr>
        <w:t>（男子小升初）</w:t>
      </w:r>
    </w:p>
    <w:tbl>
      <w:tblPr>
        <w:tblW w:w="10411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636"/>
        <w:gridCol w:w="1439"/>
        <w:gridCol w:w="1304"/>
        <w:gridCol w:w="2239"/>
        <w:gridCol w:w="2156"/>
      </w:tblGrid>
      <w:tr w:rsidR="00672E7E" w:rsidTr="00D87F07">
        <w:trPr>
          <w:trHeight w:val="571"/>
        </w:trPr>
        <w:tc>
          <w:tcPr>
            <w:tcW w:w="1637" w:type="dxa"/>
            <w:vAlign w:val="center"/>
          </w:tcPr>
          <w:p w:rsidR="00672E7E" w:rsidRDefault="00672E7E" w:rsidP="00D87F07"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分值</w:t>
            </w:r>
          </w:p>
          <w:p w:rsidR="00672E7E" w:rsidRDefault="00672E7E" w:rsidP="00D87F07">
            <w:pPr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成绩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项目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30M</w:t>
            </w:r>
            <w:r>
              <w:rPr>
                <w:rFonts w:hint="eastAsia"/>
                <w:sz w:val="24"/>
                <w:szCs w:val="21"/>
              </w:rPr>
              <w:t>跑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rFonts w:hint="eastAsia"/>
                <w:sz w:val="24"/>
                <w:szCs w:val="21"/>
              </w:rPr>
              <w:t>次）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颠球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次）</w:t>
            </w:r>
          </w:p>
        </w:tc>
        <w:tc>
          <w:tcPr>
            <w:tcW w:w="1304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绕杆射门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rFonts w:hint="eastAsia"/>
                <w:sz w:val="24"/>
                <w:szCs w:val="21"/>
              </w:rPr>
              <w:t>次）</w:t>
            </w:r>
          </w:p>
        </w:tc>
        <w:tc>
          <w:tcPr>
            <w:tcW w:w="2239" w:type="dxa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</w:t>
            </w:r>
            <w:r>
              <w:rPr>
                <w:rFonts w:hint="eastAsia"/>
                <w:sz w:val="24"/>
                <w:szCs w:val="21"/>
              </w:rPr>
              <w:t>米踢准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5</w:t>
            </w:r>
            <w:r>
              <w:rPr>
                <w:rFonts w:hint="eastAsia"/>
                <w:sz w:val="24"/>
                <w:szCs w:val="21"/>
              </w:rPr>
              <w:t>次）</w:t>
            </w:r>
          </w:p>
        </w:tc>
        <w:tc>
          <w:tcPr>
            <w:tcW w:w="215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比赛（</w:t>
            </w: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</w:rPr>
              <w:t>分）</w:t>
            </w:r>
          </w:p>
        </w:tc>
      </w:tr>
      <w:tr w:rsidR="00672E7E" w:rsidTr="00D87F07">
        <w:trPr>
          <w:trHeight w:val="746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4"9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304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9"</w:t>
            </w:r>
          </w:p>
        </w:tc>
        <w:tc>
          <w:tcPr>
            <w:tcW w:w="2239" w:type="dxa"/>
            <w:vMerge w:val="restart"/>
          </w:tcPr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左右脚不限，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proofErr w:type="gramStart"/>
            <w:r>
              <w:rPr>
                <w:rFonts w:hint="eastAsia"/>
                <w:sz w:val="24"/>
                <w:szCs w:val="21"/>
              </w:rPr>
              <w:t>踢准目标</w:t>
            </w:r>
            <w:proofErr w:type="gramEnd"/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分，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未踢准目标</w:t>
            </w:r>
            <w:r>
              <w:rPr>
                <w:rFonts w:hint="eastAsia"/>
                <w:sz w:val="24"/>
                <w:szCs w:val="21"/>
              </w:rPr>
              <w:t>0</w:t>
            </w:r>
            <w:r>
              <w:rPr>
                <w:rFonts w:hint="eastAsia"/>
                <w:sz w:val="24"/>
                <w:szCs w:val="21"/>
              </w:rPr>
              <w:t>分，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每</w:t>
            </w:r>
            <w:proofErr w:type="gramStart"/>
            <w:r>
              <w:rPr>
                <w:rFonts w:hint="eastAsia"/>
                <w:sz w:val="24"/>
                <w:szCs w:val="21"/>
              </w:rPr>
              <w:t>一脚技评</w:t>
            </w: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分</w:t>
            </w:r>
            <w:proofErr w:type="gramEnd"/>
            <w:r>
              <w:rPr>
                <w:rFonts w:hint="eastAsia"/>
                <w:sz w:val="24"/>
                <w:szCs w:val="21"/>
              </w:rPr>
              <w:t>，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踢球部位准确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0.3</w:t>
            </w:r>
            <w:r>
              <w:rPr>
                <w:rFonts w:hint="eastAsia"/>
                <w:sz w:val="24"/>
                <w:szCs w:val="21"/>
              </w:rPr>
              <w:t>分，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支撑脚到位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0.2</w:t>
            </w:r>
            <w:r>
              <w:rPr>
                <w:rFonts w:hint="eastAsia"/>
                <w:sz w:val="24"/>
                <w:szCs w:val="21"/>
              </w:rPr>
              <w:t>分，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摆腿合理</w:t>
            </w:r>
            <w:r>
              <w:rPr>
                <w:rFonts w:hint="eastAsia"/>
                <w:sz w:val="24"/>
                <w:szCs w:val="21"/>
              </w:rPr>
              <w:t>0.3</w:t>
            </w:r>
            <w:r>
              <w:rPr>
                <w:rFonts w:hint="eastAsia"/>
                <w:sz w:val="24"/>
                <w:szCs w:val="21"/>
              </w:rPr>
              <w:t>分，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动作协调放松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0.2</w:t>
            </w:r>
            <w:r>
              <w:rPr>
                <w:rFonts w:hint="eastAsia"/>
                <w:sz w:val="24"/>
                <w:szCs w:val="21"/>
              </w:rPr>
              <w:t>分。</w:t>
            </w:r>
          </w:p>
        </w:tc>
        <w:tc>
          <w:tcPr>
            <w:tcW w:w="2156" w:type="dxa"/>
            <w:vMerge w:val="restart"/>
            <w:vAlign w:val="center"/>
          </w:tcPr>
          <w:p w:rsidR="00672E7E" w:rsidRDefault="00672E7E" w:rsidP="00D87F07">
            <w:pPr>
              <w:numPr>
                <w:ilvl w:val="0"/>
                <w:numId w:val="1"/>
              </w:num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场上作风</w:t>
            </w:r>
            <w:r>
              <w:rPr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  <w:p w:rsidR="00672E7E" w:rsidRDefault="00672E7E" w:rsidP="00D87F07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rFonts w:hint="eastAsia"/>
                <w:sz w:val="24"/>
                <w:szCs w:val="21"/>
              </w:rPr>
              <w:t>、跑位意识</w:t>
            </w:r>
            <w:r>
              <w:rPr>
                <w:sz w:val="24"/>
                <w:szCs w:val="21"/>
              </w:rPr>
              <w:t>5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  <w:p w:rsidR="00672E7E" w:rsidRDefault="00672E7E" w:rsidP="00D87F07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、传球意识</w:t>
            </w:r>
            <w:r>
              <w:rPr>
                <w:sz w:val="24"/>
                <w:szCs w:val="21"/>
              </w:rPr>
              <w:t>5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  <w:p w:rsidR="00672E7E" w:rsidRDefault="00672E7E" w:rsidP="00D87F07">
            <w:pPr>
              <w:ind w:left="360" w:hangingChars="150" w:hanging="36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  <w:r>
              <w:rPr>
                <w:rFonts w:hint="eastAsia"/>
                <w:sz w:val="24"/>
                <w:szCs w:val="21"/>
              </w:rPr>
              <w:t>、运用技术的合理性</w:t>
            </w:r>
            <w:r>
              <w:rPr>
                <w:sz w:val="24"/>
                <w:szCs w:val="21"/>
              </w:rPr>
              <w:t>7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</w:tc>
      </w:tr>
      <w:tr w:rsidR="00672E7E" w:rsidTr="00D87F07">
        <w:trPr>
          <w:trHeight w:val="814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18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5"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45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304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9"5</w:t>
            </w:r>
          </w:p>
        </w:tc>
        <w:tc>
          <w:tcPr>
            <w:tcW w:w="2239" w:type="dxa"/>
            <w:vMerge/>
          </w:tcPr>
          <w:p w:rsidR="00672E7E" w:rsidRDefault="00672E7E" w:rsidP="00D87F07">
            <w:pPr>
              <w:rPr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</w:p>
        </w:tc>
      </w:tr>
      <w:tr w:rsidR="00672E7E" w:rsidTr="00D87F07">
        <w:trPr>
          <w:trHeight w:val="898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16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5"1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304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10"</w:t>
            </w:r>
          </w:p>
        </w:tc>
        <w:tc>
          <w:tcPr>
            <w:tcW w:w="2239" w:type="dxa"/>
            <w:vMerge/>
          </w:tcPr>
          <w:p w:rsidR="00672E7E" w:rsidRDefault="00672E7E" w:rsidP="00D87F07">
            <w:pPr>
              <w:rPr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</w:p>
        </w:tc>
      </w:tr>
      <w:tr w:rsidR="00672E7E" w:rsidTr="00D87F07">
        <w:trPr>
          <w:trHeight w:val="926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14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5"2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25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304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10"5</w:t>
            </w:r>
          </w:p>
        </w:tc>
        <w:tc>
          <w:tcPr>
            <w:tcW w:w="2239" w:type="dxa"/>
            <w:vMerge/>
          </w:tcPr>
          <w:p w:rsidR="00672E7E" w:rsidRDefault="00672E7E" w:rsidP="00D87F07">
            <w:pPr>
              <w:rPr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</w:p>
        </w:tc>
      </w:tr>
      <w:tr w:rsidR="00672E7E" w:rsidTr="00D87F07">
        <w:trPr>
          <w:trHeight w:val="840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12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5"3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304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11"</w:t>
            </w:r>
          </w:p>
        </w:tc>
        <w:tc>
          <w:tcPr>
            <w:tcW w:w="2239" w:type="dxa"/>
            <w:vMerge/>
          </w:tcPr>
          <w:p w:rsidR="00672E7E" w:rsidRDefault="00672E7E" w:rsidP="00D87F07">
            <w:pPr>
              <w:rPr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</w:p>
        </w:tc>
      </w:tr>
      <w:tr w:rsidR="00672E7E" w:rsidTr="00D87F07">
        <w:trPr>
          <w:trHeight w:val="923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5"4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304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11"5</w:t>
            </w:r>
          </w:p>
        </w:tc>
        <w:tc>
          <w:tcPr>
            <w:tcW w:w="2239" w:type="dxa"/>
            <w:vMerge/>
          </w:tcPr>
          <w:p w:rsidR="00672E7E" w:rsidRDefault="00672E7E" w:rsidP="00D87F07">
            <w:pPr>
              <w:rPr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</w:p>
        </w:tc>
      </w:tr>
      <w:tr w:rsidR="00672E7E" w:rsidTr="00D87F07">
        <w:trPr>
          <w:trHeight w:val="936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8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5"5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304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12"</w:t>
            </w:r>
          </w:p>
        </w:tc>
        <w:tc>
          <w:tcPr>
            <w:tcW w:w="2239" w:type="dxa"/>
            <w:vMerge/>
          </w:tcPr>
          <w:p w:rsidR="00672E7E" w:rsidRDefault="00672E7E" w:rsidP="00D87F07">
            <w:pPr>
              <w:rPr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</w:p>
        </w:tc>
      </w:tr>
      <w:tr w:rsidR="00672E7E" w:rsidTr="00D87F07">
        <w:trPr>
          <w:trHeight w:val="920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5"6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8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304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12"5</w:t>
            </w:r>
          </w:p>
        </w:tc>
        <w:tc>
          <w:tcPr>
            <w:tcW w:w="2239" w:type="dxa"/>
            <w:vMerge/>
          </w:tcPr>
          <w:p w:rsidR="00672E7E" w:rsidRDefault="00672E7E" w:rsidP="00D87F07">
            <w:pPr>
              <w:rPr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</w:p>
        </w:tc>
      </w:tr>
      <w:tr w:rsidR="00672E7E" w:rsidTr="00D87F07">
        <w:trPr>
          <w:trHeight w:val="917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5"7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304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13"</w:t>
            </w:r>
          </w:p>
        </w:tc>
        <w:tc>
          <w:tcPr>
            <w:tcW w:w="2239" w:type="dxa"/>
            <w:vMerge/>
          </w:tcPr>
          <w:p w:rsidR="00672E7E" w:rsidRDefault="00672E7E" w:rsidP="00D87F07">
            <w:pPr>
              <w:rPr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</w:p>
        </w:tc>
      </w:tr>
      <w:tr w:rsidR="00672E7E" w:rsidTr="00D87F07">
        <w:trPr>
          <w:trHeight w:val="844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5"8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304" w:type="dxa"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13"5</w:t>
            </w:r>
          </w:p>
        </w:tc>
        <w:tc>
          <w:tcPr>
            <w:tcW w:w="2239" w:type="dxa"/>
            <w:vMerge/>
          </w:tcPr>
          <w:p w:rsidR="00672E7E" w:rsidRDefault="00672E7E" w:rsidP="00D87F07">
            <w:pPr>
              <w:rPr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</w:p>
        </w:tc>
      </w:tr>
    </w:tbl>
    <w:p w:rsidR="00672E7E" w:rsidRPr="00171DE2" w:rsidRDefault="00672E7E" w:rsidP="00672E7E">
      <w:pPr>
        <w:jc w:val="left"/>
        <w:rPr>
          <w:rFonts w:hint="eastAsia"/>
          <w:b/>
          <w:szCs w:val="21"/>
        </w:rPr>
      </w:pPr>
      <w:r>
        <w:rPr>
          <w:b/>
          <w:szCs w:val="21"/>
        </w:rPr>
        <w:t>守门员</w:t>
      </w:r>
      <w:r>
        <w:rPr>
          <w:rFonts w:hint="eastAsia"/>
          <w:b/>
          <w:szCs w:val="21"/>
        </w:rPr>
        <w:t>评分标</w:t>
      </w:r>
      <w:r w:rsidRPr="00171DE2">
        <w:rPr>
          <w:rFonts w:ascii="宋体" w:hAnsi="宋体" w:hint="eastAsia"/>
          <w:b/>
          <w:szCs w:val="21"/>
        </w:rPr>
        <w:t>准</w:t>
      </w:r>
      <w:r w:rsidRPr="00171DE2">
        <w:rPr>
          <w:rFonts w:ascii="宋体" w:hAnsi="宋体" w:hint="eastAsia"/>
          <w:szCs w:val="21"/>
        </w:rPr>
        <w:t>（足球专项评分标准以100分计算，占</w:t>
      </w:r>
      <w:r w:rsidRPr="00171DE2">
        <w:rPr>
          <w:rFonts w:ascii="宋体" w:hAnsi="宋体"/>
          <w:szCs w:val="21"/>
        </w:rPr>
        <w:t>总分</w:t>
      </w:r>
      <w:r w:rsidRPr="00171DE2">
        <w:rPr>
          <w:rFonts w:ascii="宋体" w:hAnsi="宋体" w:hint="eastAsia"/>
          <w:szCs w:val="21"/>
        </w:rPr>
        <w:t>70%）</w:t>
      </w:r>
    </w:p>
    <w:p w:rsidR="00672E7E" w:rsidRDefault="00672E7E" w:rsidP="00672E7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1、助跑单脚起跳接高球接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次，15分。</w:t>
      </w:r>
    </w:p>
    <w:p w:rsidR="00672E7E" w:rsidRDefault="00672E7E" w:rsidP="00672E7E">
      <w:pPr>
        <w:rPr>
          <w:szCs w:val="21"/>
        </w:rPr>
      </w:pPr>
      <w:r>
        <w:rPr>
          <w:rFonts w:ascii="宋体" w:hAnsi="宋体" w:hint="eastAsia"/>
          <w:szCs w:val="21"/>
        </w:rPr>
        <w:t>2、左右脚滑步扑接球5次，</w:t>
      </w: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分。</w:t>
      </w:r>
    </w:p>
    <w:p w:rsidR="00672E7E" w:rsidRDefault="00672E7E" w:rsidP="00672E7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3、开球门球（3次</w:t>
      </w:r>
      <w:r>
        <w:rPr>
          <w:rFonts w:ascii="宋体" w:hAnsi="宋体"/>
          <w:szCs w:val="21"/>
        </w:rPr>
        <w:t>取最好一次）10、15、20</w:t>
      </w:r>
      <w:r>
        <w:rPr>
          <w:rFonts w:ascii="宋体" w:hAnsi="宋体" w:hint="eastAsia"/>
          <w:szCs w:val="21"/>
        </w:rPr>
        <w:t>、25、3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米，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/1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18</w:t>
      </w:r>
      <w:r>
        <w:rPr>
          <w:rFonts w:ascii="宋体" w:hAnsi="宋体" w:hint="eastAsia"/>
          <w:szCs w:val="21"/>
        </w:rPr>
        <w:t>/20分。</w:t>
      </w:r>
    </w:p>
    <w:p w:rsidR="00672E7E" w:rsidRDefault="00672E7E" w:rsidP="00672E7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、手抛球（3次</w:t>
      </w:r>
      <w:r>
        <w:rPr>
          <w:rFonts w:ascii="宋体" w:hAnsi="宋体"/>
          <w:szCs w:val="21"/>
        </w:rPr>
        <w:t>取最好一次）8、12、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、2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、25米，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/1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18</w:t>
      </w:r>
      <w:r>
        <w:rPr>
          <w:rFonts w:ascii="宋体" w:hAnsi="宋体" w:hint="eastAsia"/>
          <w:szCs w:val="21"/>
        </w:rPr>
        <w:t>/20分。</w:t>
      </w:r>
    </w:p>
    <w:p w:rsidR="00672E7E" w:rsidRDefault="00672E7E" w:rsidP="00672E7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、踢凌空球（3次</w:t>
      </w:r>
      <w:r>
        <w:rPr>
          <w:rFonts w:ascii="宋体" w:hAnsi="宋体"/>
          <w:szCs w:val="21"/>
        </w:rPr>
        <w:t>取最好一次）15、20、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、30、3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米，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/1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18</w:t>
      </w:r>
      <w:r>
        <w:rPr>
          <w:rFonts w:ascii="宋体" w:hAnsi="宋体" w:hint="eastAsia"/>
          <w:szCs w:val="21"/>
        </w:rPr>
        <w:t>/20分。</w:t>
      </w:r>
    </w:p>
    <w:p w:rsidR="00672E7E" w:rsidRDefault="00672E7E" w:rsidP="00672E7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、比赛10分</w:t>
      </w:r>
      <w:r>
        <w:rPr>
          <w:rFonts w:ascii="宋体" w:hAnsi="宋体"/>
          <w:szCs w:val="21"/>
        </w:rPr>
        <w:t>。</w:t>
      </w:r>
      <w:r>
        <w:rPr>
          <w:rFonts w:ascii="宋体" w:hAnsi="宋体" w:hint="eastAsia"/>
          <w:szCs w:val="21"/>
        </w:rPr>
        <w:t>场上作风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分，选位意识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分，运用技术的合理性4分。</w:t>
      </w:r>
    </w:p>
    <w:p w:rsidR="00672E7E" w:rsidRDefault="00672E7E" w:rsidP="00672E7E">
      <w:pPr>
        <w:ind w:left="482" w:hangingChars="200" w:hanging="482"/>
        <w:rPr>
          <w:rFonts w:ascii="宋体" w:hAnsi="宋体"/>
          <w:b/>
          <w:szCs w:val="21"/>
        </w:rPr>
      </w:pPr>
      <w:r w:rsidRPr="00C6747F">
        <w:rPr>
          <w:rFonts w:ascii="宋体" w:hAnsi="宋体" w:hint="eastAsia"/>
          <w:b/>
          <w:sz w:val="24"/>
        </w:rPr>
        <w:t>注</w:t>
      </w:r>
      <w:r w:rsidRPr="00C6747F">
        <w:rPr>
          <w:rFonts w:ascii="宋体" w:hAnsi="宋体"/>
          <w:b/>
          <w:sz w:val="24"/>
        </w:rPr>
        <w:t>：</w:t>
      </w:r>
      <w:r>
        <w:rPr>
          <w:rFonts w:ascii="宋体" w:hAnsi="宋体" w:hint="eastAsia"/>
          <w:b/>
          <w:szCs w:val="21"/>
        </w:rPr>
        <w:t>足球专项测试成绩未</w:t>
      </w:r>
      <w:r>
        <w:rPr>
          <w:rFonts w:ascii="宋体" w:hAnsi="宋体"/>
          <w:b/>
          <w:szCs w:val="21"/>
        </w:rPr>
        <w:t>达到</w:t>
      </w:r>
      <w:r>
        <w:rPr>
          <w:rFonts w:ascii="宋体" w:hAnsi="宋体" w:hint="eastAsia"/>
          <w:b/>
          <w:szCs w:val="21"/>
        </w:rPr>
        <w:t>60分（70</w:t>
      </w:r>
      <w:r>
        <w:rPr>
          <w:rFonts w:ascii="宋体" w:hAnsi="宋体"/>
          <w:b/>
          <w:szCs w:val="21"/>
        </w:rPr>
        <w:t>%为</w:t>
      </w:r>
      <w:r>
        <w:rPr>
          <w:rFonts w:ascii="宋体" w:hAnsi="宋体" w:hint="eastAsia"/>
          <w:b/>
          <w:szCs w:val="21"/>
        </w:rPr>
        <w:t>42分</w:t>
      </w:r>
      <w:r>
        <w:rPr>
          <w:rFonts w:ascii="宋体" w:hAnsi="宋体"/>
          <w:b/>
          <w:szCs w:val="21"/>
        </w:rPr>
        <w:t>）</w:t>
      </w:r>
      <w:r>
        <w:rPr>
          <w:rFonts w:ascii="宋体" w:hAnsi="宋体" w:hint="eastAsia"/>
          <w:b/>
          <w:szCs w:val="21"/>
        </w:rPr>
        <w:t>的</w:t>
      </w:r>
      <w:r>
        <w:rPr>
          <w:rFonts w:ascii="宋体" w:hAnsi="宋体"/>
          <w:b/>
          <w:szCs w:val="21"/>
        </w:rPr>
        <w:t>考生，</w:t>
      </w:r>
      <w:r>
        <w:rPr>
          <w:rFonts w:ascii="宋体" w:hAnsi="宋体" w:hint="eastAsia"/>
          <w:b/>
          <w:szCs w:val="21"/>
        </w:rPr>
        <w:t>不能</w:t>
      </w:r>
      <w:r>
        <w:rPr>
          <w:rFonts w:ascii="宋体" w:hAnsi="宋体"/>
          <w:b/>
          <w:szCs w:val="21"/>
        </w:rPr>
        <w:t>进入身体素质测试</w:t>
      </w:r>
      <w:r>
        <w:rPr>
          <w:rFonts w:ascii="宋体" w:hAnsi="宋体" w:hint="eastAsia"/>
          <w:b/>
          <w:szCs w:val="21"/>
        </w:rPr>
        <w:t>和录取</w:t>
      </w:r>
      <w:r>
        <w:rPr>
          <w:rFonts w:ascii="宋体" w:hAnsi="宋体"/>
          <w:b/>
          <w:szCs w:val="21"/>
        </w:rPr>
        <w:t>名单。</w:t>
      </w:r>
    </w:p>
    <w:p w:rsidR="00672E7E" w:rsidRDefault="00672E7E" w:rsidP="00672E7E">
      <w:pPr>
        <w:ind w:left="420" w:hangingChars="200" w:hanging="420"/>
        <w:rPr>
          <w:rFonts w:ascii="宋体" w:hAnsi="宋体"/>
          <w:szCs w:val="21"/>
        </w:rPr>
      </w:pPr>
    </w:p>
    <w:p w:rsidR="00672E7E" w:rsidRPr="001003D7" w:rsidRDefault="00672E7E" w:rsidP="00672E7E">
      <w:pPr>
        <w:ind w:left="420" w:hangingChars="200" w:hanging="420"/>
        <w:rPr>
          <w:rFonts w:ascii="宋体" w:hAnsi="宋体" w:hint="eastAsia"/>
          <w:szCs w:val="21"/>
        </w:rPr>
      </w:pPr>
    </w:p>
    <w:p w:rsidR="00672E7E" w:rsidRDefault="00672E7E" w:rsidP="00672E7E">
      <w:pPr>
        <w:snapToGrid w:val="0"/>
        <w:spacing w:line="54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昆明市第十中学体育传统项目学校招生考试</w:t>
      </w:r>
    </w:p>
    <w:p w:rsidR="00672E7E" w:rsidRDefault="00672E7E" w:rsidP="00672E7E">
      <w:pPr>
        <w:snapToGrid w:val="0"/>
        <w:spacing w:line="54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足球项目考核标准（初中升高中）</w:t>
      </w:r>
    </w:p>
    <w:p w:rsidR="00672E7E" w:rsidRDefault="00672E7E" w:rsidP="00672E7E">
      <w:pPr>
        <w:snapToGrid w:val="0"/>
        <w:spacing w:line="540" w:lineRule="exact"/>
        <w:jc w:val="center"/>
        <w:rPr>
          <w:rFonts w:hint="eastAsia"/>
          <w:b/>
          <w:bCs/>
          <w:sz w:val="32"/>
          <w:szCs w:val="32"/>
        </w:rPr>
      </w:pP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一</w:t>
      </w:r>
      <w:r>
        <w:rPr>
          <w:sz w:val="28"/>
          <w:szCs w:val="21"/>
        </w:rPr>
        <w:t>、</w:t>
      </w:r>
      <w:r>
        <w:rPr>
          <w:rFonts w:hint="eastAsia"/>
          <w:sz w:val="28"/>
          <w:szCs w:val="21"/>
        </w:rPr>
        <w:t>测试项目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1</w:t>
      </w:r>
      <w:r>
        <w:rPr>
          <w:rFonts w:hint="eastAsia"/>
          <w:sz w:val="28"/>
          <w:szCs w:val="21"/>
        </w:rPr>
        <w:t>、颠球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1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测试方法</w:t>
      </w:r>
    </w:p>
    <w:p w:rsidR="00672E7E" w:rsidRDefault="00672E7E" w:rsidP="00672E7E">
      <w:pPr>
        <w:ind w:left="420" w:hangingChars="150" w:hanging="420"/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考生可用脚、大腿、胸、肩和头等部位，随意连续颠球。主考者数计颠球个数。如果球落地，则为</w:t>
      </w:r>
      <w:r>
        <w:rPr>
          <w:rFonts w:hint="eastAsia"/>
          <w:sz w:val="28"/>
          <w:szCs w:val="21"/>
        </w:rPr>
        <w:t>1</w:t>
      </w:r>
      <w:r>
        <w:rPr>
          <w:rFonts w:hint="eastAsia"/>
          <w:sz w:val="28"/>
          <w:szCs w:val="21"/>
        </w:rPr>
        <w:t>次颠球结束。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2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每人做三次，</w:t>
      </w:r>
      <w:proofErr w:type="gramStart"/>
      <w:r>
        <w:rPr>
          <w:rFonts w:hint="eastAsia"/>
          <w:sz w:val="28"/>
          <w:szCs w:val="21"/>
        </w:rPr>
        <w:t>取最佳</w:t>
      </w:r>
      <w:proofErr w:type="gramEnd"/>
      <w:r>
        <w:rPr>
          <w:rFonts w:hint="eastAsia"/>
          <w:sz w:val="28"/>
          <w:szCs w:val="21"/>
        </w:rPr>
        <w:t>一次成绩。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2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评分标准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考生若任意一次连续颠球</w:t>
      </w:r>
      <w:r>
        <w:rPr>
          <w:rFonts w:hint="eastAsia"/>
          <w:sz w:val="28"/>
          <w:szCs w:val="21"/>
        </w:rPr>
        <w:t>100</w:t>
      </w:r>
      <w:r>
        <w:rPr>
          <w:rFonts w:hint="eastAsia"/>
          <w:sz w:val="28"/>
          <w:szCs w:val="21"/>
        </w:rPr>
        <w:t>次，可得满分。评分标准详见评分表。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2、定位球</w:t>
      </w:r>
      <w:r>
        <w:rPr>
          <w:rFonts w:hint="eastAsia"/>
          <w:sz w:val="28"/>
          <w:szCs w:val="21"/>
        </w:rPr>
        <w:t>踢准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1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场地设置</w:t>
      </w:r>
    </w:p>
    <w:p w:rsidR="00672E7E" w:rsidRDefault="00672E7E" w:rsidP="00672E7E">
      <w:pPr>
        <w:ind w:left="280" w:hangingChars="100" w:hanging="28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proofErr w:type="gramStart"/>
      <w:r>
        <w:rPr>
          <w:rFonts w:hint="eastAsia"/>
          <w:sz w:val="28"/>
          <w:szCs w:val="21"/>
        </w:rPr>
        <w:t>踢准目标</w:t>
      </w:r>
      <w:proofErr w:type="gramEnd"/>
      <w:r>
        <w:rPr>
          <w:rFonts w:hint="eastAsia"/>
          <w:sz w:val="28"/>
          <w:szCs w:val="21"/>
        </w:rPr>
        <w:t>区域由一个五</w:t>
      </w:r>
      <w:proofErr w:type="gramStart"/>
      <w:r>
        <w:rPr>
          <w:rFonts w:hint="eastAsia"/>
          <w:sz w:val="28"/>
          <w:szCs w:val="21"/>
        </w:rPr>
        <w:t>人制</w:t>
      </w:r>
      <w:proofErr w:type="gramEnd"/>
      <w:r>
        <w:rPr>
          <w:rFonts w:hint="eastAsia"/>
          <w:sz w:val="28"/>
          <w:szCs w:val="21"/>
        </w:rPr>
        <w:t>足球门（足球门高</w:t>
      </w:r>
      <w:r>
        <w:rPr>
          <w:rFonts w:hint="eastAsia"/>
          <w:sz w:val="28"/>
          <w:szCs w:val="21"/>
        </w:rPr>
        <w:t>2</w:t>
      </w:r>
      <w:r>
        <w:rPr>
          <w:rFonts w:hint="eastAsia"/>
          <w:sz w:val="28"/>
          <w:szCs w:val="21"/>
        </w:rPr>
        <w:t>米宽</w:t>
      </w:r>
      <w:r>
        <w:rPr>
          <w:rFonts w:hint="eastAsia"/>
          <w:sz w:val="28"/>
          <w:szCs w:val="21"/>
        </w:rPr>
        <w:t>3</w:t>
      </w:r>
      <w:r>
        <w:rPr>
          <w:rFonts w:hint="eastAsia"/>
          <w:sz w:val="28"/>
          <w:szCs w:val="21"/>
        </w:rPr>
        <w:t>米）和以球门线中点为圆心向球门外</w:t>
      </w:r>
      <w:r>
        <w:rPr>
          <w:rFonts w:hint="eastAsia"/>
          <w:sz w:val="28"/>
          <w:szCs w:val="21"/>
        </w:rPr>
        <w:t>1.5</w:t>
      </w:r>
      <w:r>
        <w:rPr>
          <w:rFonts w:hint="eastAsia"/>
          <w:sz w:val="28"/>
          <w:szCs w:val="21"/>
        </w:rPr>
        <w:t>米为半径连接两个球门柱画的半圆组成，圆心（球门线中点）至半圆的距离为</w:t>
      </w:r>
      <w:r>
        <w:rPr>
          <w:rFonts w:hint="eastAsia"/>
          <w:sz w:val="28"/>
          <w:szCs w:val="21"/>
        </w:rPr>
        <w:t>1.5</w:t>
      </w:r>
      <w:r>
        <w:rPr>
          <w:rFonts w:hint="eastAsia"/>
          <w:sz w:val="28"/>
          <w:szCs w:val="21"/>
        </w:rPr>
        <w:t>米，圆心（球门线中点）至起点线垂直距离为</w:t>
      </w:r>
      <w:r>
        <w:rPr>
          <w:rFonts w:hint="eastAsia"/>
          <w:sz w:val="28"/>
          <w:szCs w:val="21"/>
        </w:rPr>
        <w:t>25</w:t>
      </w:r>
      <w:r>
        <w:rPr>
          <w:rFonts w:hint="eastAsia"/>
          <w:sz w:val="28"/>
          <w:szCs w:val="21"/>
        </w:rPr>
        <w:t>米。考生须将球置于起点线后，向目标区域连续踢球</w:t>
      </w:r>
      <w:r>
        <w:rPr>
          <w:rFonts w:hint="eastAsia"/>
          <w:sz w:val="28"/>
          <w:szCs w:val="21"/>
        </w:rPr>
        <w:t>5</w:t>
      </w:r>
      <w:r>
        <w:rPr>
          <w:rFonts w:hint="eastAsia"/>
          <w:sz w:val="28"/>
          <w:szCs w:val="21"/>
        </w:rPr>
        <w:t>次，左右脚均可。</w:t>
      </w:r>
    </w:p>
    <w:p w:rsidR="00672E7E" w:rsidRDefault="00672E7E" w:rsidP="00672E7E">
      <w:pPr>
        <w:ind w:firstLineChars="700" w:firstLine="1960"/>
        <w:jc w:val="left"/>
        <w:rPr>
          <w:rFonts w:hint="eastAsia"/>
          <w:sz w:val="28"/>
          <w:szCs w:val="21"/>
        </w:rPr>
      </w:pPr>
      <w:r>
        <w:rPr>
          <w:noProof/>
          <w:sz w:val="28"/>
          <w:szCs w:val="21"/>
        </w:rPr>
        <w:drawing>
          <wp:inline distT="0" distB="0" distL="0" distR="0" wp14:anchorId="4483E81E" wp14:editId="136C9ABF">
            <wp:extent cx="3580130" cy="1744345"/>
            <wp:effectExtent l="0" t="0" r="1270" b="8255"/>
            <wp:docPr id="1" name="图片 1" descr="踢准原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踢准原图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lastRenderedPageBreak/>
        <w:t>（</w:t>
      </w:r>
      <w:r>
        <w:rPr>
          <w:sz w:val="28"/>
          <w:szCs w:val="21"/>
        </w:rPr>
        <w:t>2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测试方法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考生将球放在起点线后，用任意脚脚背内侧或脚背向目标区域踢球，踢球时要求踢高球（球离开</w:t>
      </w:r>
      <w:r>
        <w:rPr>
          <w:sz w:val="28"/>
          <w:szCs w:val="21"/>
        </w:rPr>
        <w:t>地面）</w:t>
      </w:r>
      <w:r>
        <w:rPr>
          <w:rFonts w:hint="eastAsia"/>
          <w:sz w:val="28"/>
          <w:szCs w:val="21"/>
        </w:rPr>
        <w:t>，以球从起点线踢出后，从空中落到地面、球门框、球门内的第一接触点为准。球的第一落点在目标区域内（含球门内地面、球门内网、球门外半圆内、球门立柱、球门横梁），即为踢准得分。定位</w:t>
      </w:r>
      <w:proofErr w:type="gramStart"/>
      <w:r>
        <w:rPr>
          <w:rFonts w:hint="eastAsia"/>
          <w:sz w:val="28"/>
          <w:szCs w:val="21"/>
        </w:rPr>
        <w:t>球踢准每次</w:t>
      </w:r>
      <w:proofErr w:type="gramEnd"/>
      <w:r>
        <w:rPr>
          <w:rFonts w:hint="eastAsia"/>
          <w:sz w:val="28"/>
          <w:szCs w:val="21"/>
        </w:rPr>
        <w:t>满分为</w:t>
      </w:r>
      <w:r>
        <w:rPr>
          <w:rFonts w:hint="eastAsia"/>
          <w:sz w:val="28"/>
          <w:szCs w:val="21"/>
        </w:rPr>
        <w:t>4</w:t>
      </w:r>
      <w:r>
        <w:rPr>
          <w:rFonts w:hint="eastAsia"/>
          <w:sz w:val="28"/>
          <w:szCs w:val="21"/>
        </w:rPr>
        <w:t>分，球进入目标区域得</w:t>
      </w:r>
      <w:r>
        <w:rPr>
          <w:rFonts w:hint="eastAsia"/>
          <w:sz w:val="28"/>
          <w:szCs w:val="21"/>
        </w:rPr>
        <w:t>3</w:t>
      </w:r>
      <w:r>
        <w:rPr>
          <w:rFonts w:hint="eastAsia"/>
          <w:sz w:val="28"/>
          <w:szCs w:val="21"/>
        </w:rPr>
        <w:t>分，技评分</w:t>
      </w:r>
      <w:r>
        <w:rPr>
          <w:rFonts w:hint="eastAsia"/>
          <w:sz w:val="28"/>
          <w:szCs w:val="21"/>
        </w:rPr>
        <w:t>1</w:t>
      </w:r>
      <w:r>
        <w:rPr>
          <w:rFonts w:hint="eastAsia"/>
          <w:sz w:val="28"/>
          <w:szCs w:val="21"/>
        </w:rPr>
        <w:t>分。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2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每人连续做</w:t>
      </w:r>
      <w:r>
        <w:rPr>
          <w:rFonts w:hint="eastAsia"/>
          <w:sz w:val="28"/>
          <w:szCs w:val="21"/>
        </w:rPr>
        <w:t>5</w:t>
      </w:r>
      <w:r>
        <w:rPr>
          <w:rFonts w:hint="eastAsia"/>
          <w:sz w:val="28"/>
          <w:szCs w:val="21"/>
        </w:rPr>
        <w:t>次，每次均计成绩，</w:t>
      </w:r>
      <w:r>
        <w:rPr>
          <w:rFonts w:hint="eastAsia"/>
          <w:sz w:val="28"/>
          <w:szCs w:val="21"/>
        </w:rPr>
        <w:t>5</w:t>
      </w:r>
      <w:r>
        <w:rPr>
          <w:rFonts w:hint="eastAsia"/>
          <w:sz w:val="28"/>
          <w:szCs w:val="21"/>
        </w:rPr>
        <w:t>次成绩之和为该项考试成绩。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sz w:val="28"/>
          <w:szCs w:val="21"/>
        </w:rPr>
        <w:t>（</w:t>
      </w:r>
      <w:r>
        <w:rPr>
          <w:rFonts w:hint="eastAsia"/>
          <w:sz w:val="28"/>
          <w:szCs w:val="21"/>
        </w:rPr>
        <w:t>3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评分标准详见</w:t>
      </w:r>
      <w:r>
        <w:rPr>
          <w:sz w:val="28"/>
          <w:szCs w:val="21"/>
        </w:rPr>
        <w:t>评分表。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sz w:val="28"/>
          <w:szCs w:val="21"/>
        </w:rPr>
        <w:t>3</w:t>
      </w:r>
      <w:r>
        <w:rPr>
          <w:rFonts w:hint="eastAsia"/>
          <w:sz w:val="28"/>
          <w:szCs w:val="21"/>
        </w:rPr>
        <w:t>、</w:t>
      </w:r>
      <w:r>
        <w:rPr>
          <w:rFonts w:hint="eastAsia"/>
          <w:sz w:val="28"/>
          <w:szCs w:val="21"/>
        </w:rPr>
        <w:t>20</w:t>
      </w:r>
      <w:r>
        <w:rPr>
          <w:rFonts w:hint="eastAsia"/>
          <w:sz w:val="28"/>
          <w:szCs w:val="21"/>
        </w:rPr>
        <w:t>米运球绕杆射门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1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场地设置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在罚球区线中点处，向足球场中线方向测量出一条</w:t>
      </w:r>
      <w:r>
        <w:rPr>
          <w:rFonts w:hint="eastAsia"/>
          <w:sz w:val="28"/>
          <w:szCs w:val="21"/>
        </w:rPr>
        <w:t>20</w:t>
      </w:r>
      <w:r>
        <w:rPr>
          <w:rFonts w:hint="eastAsia"/>
          <w:sz w:val="28"/>
          <w:szCs w:val="21"/>
        </w:rPr>
        <w:t>米长的垂线，距罚球区线最远端为起点线。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2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距罚球区线</w:t>
      </w:r>
      <w:r>
        <w:rPr>
          <w:rFonts w:hint="eastAsia"/>
          <w:sz w:val="28"/>
          <w:szCs w:val="21"/>
        </w:rPr>
        <w:t>2</w:t>
      </w:r>
      <w:r>
        <w:rPr>
          <w:rFonts w:hint="eastAsia"/>
          <w:sz w:val="28"/>
          <w:szCs w:val="21"/>
        </w:rPr>
        <w:t>米处起摆放第一根标志杆，在</w:t>
      </w:r>
      <w:r>
        <w:rPr>
          <w:rFonts w:hint="eastAsia"/>
          <w:sz w:val="28"/>
          <w:szCs w:val="21"/>
        </w:rPr>
        <w:t>20</w:t>
      </w:r>
      <w:r>
        <w:rPr>
          <w:rFonts w:hint="eastAsia"/>
          <w:sz w:val="28"/>
          <w:szCs w:val="21"/>
        </w:rPr>
        <w:t>米垂直线上摆放</w:t>
      </w:r>
      <w:r>
        <w:rPr>
          <w:rFonts w:hint="eastAsia"/>
          <w:sz w:val="28"/>
          <w:szCs w:val="21"/>
        </w:rPr>
        <w:t>8</w:t>
      </w:r>
      <w:r>
        <w:rPr>
          <w:rFonts w:hint="eastAsia"/>
          <w:sz w:val="28"/>
          <w:szCs w:val="21"/>
        </w:rPr>
        <w:t>根标志杆，杆间距均为</w:t>
      </w:r>
      <w:r>
        <w:rPr>
          <w:rFonts w:hint="eastAsia"/>
          <w:sz w:val="28"/>
          <w:szCs w:val="21"/>
        </w:rPr>
        <w:t>2</w:t>
      </w:r>
      <w:r>
        <w:rPr>
          <w:rFonts w:hint="eastAsia"/>
          <w:sz w:val="28"/>
          <w:szCs w:val="21"/>
        </w:rPr>
        <w:t>米，</w:t>
      </w:r>
      <w:proofErr w:type="gramStart"/>
      <w:r>
        <w:rPr>
          <w:rFonts w:hint="eastAsia"/>
          <w:sz w:val="28"/>
          <w:szCs w:val="21"/>
        </w:rPr>
        <w:t>第</w:t>
      </w:r>
      <w:r>
        <w:rPr>
          <w:rFonts w:hint="eastAsia"/>
          <w:sz w:val="28"/>
          <w:szCs w:val="21"/>
        </w:rPr>
        <w:t>8</w:t>
      </w:r>
      <w:r>
        <w:rPr>
          <w:rFonts w:hint="eastAsia"/>
          <w:sz w:val="28"/>
          <w:szCs w:val="21"/>
        </w:rPr>
        <w:t>根杆距起点</w:t>
      </w:r>
      <w:proofErr w:type="gramEnd"/>
      <w:r>
        <w:rPr>
          <w:rFonts w:hint="eastAsia"/>
          <w:sz w:val="28"/>
          <w:szCs w:val="21"/>
        </w:rPr>
        <w:t>4</w:t>
      </w:r>
      <w:r>
        <w:rPr>
          <w:rFonts w:hint="eastAsia"/>
          <w:sz w:val="28"/>
          <w:szCs w:val="21"/>
        </w:rPr>
        <w:t>米。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3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③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标志</w:t>
      </w:r>
      <w:proofErr w:type="gramStart"/>
      <w:r>
        <w:rPr>
          <w:rFonts w:hint="eastAsia"/>
          <w:sz w:val="28"/>
          <w:szCs w:val="21"/>
        </w:rPr>
        <w:t>杆高度</w:t>
      </w:r>
      <w:proofErr w:type="gramEnd"/>
      <w:r>
        <w:rPr>
          <w:rFonts w:hint="eastAsia"/>
          <w:sz w:val="28"/>
          <w:szCs w:val="21"/>
        </w:rPr>
        <w:t>至少</w:t>
      </w:r>
      <w:r>
        <w:rPr>
          <w:rFonts w:hint="eastAsia"/>
          <w:sz w:val="28"/>
          <w:szCs w:val="21"/>
        </w:rPr>
        <w:t>1.5</w:t>
      </w:r>
      <w:r>
        <w:rPr>
          <w:rFonts w:hint="eastAsia"/>
          <w:sz w:val="28"/>
          <w:szCs w:val="21"/>
        </w:rPr>
        <w:t>米。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2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测试方法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考生从起点开始运球，脚触到球则立即开表计时，运球逐个绕过标志杆后射门，球过球门线时则停表。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2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每人做两次，</w:t>
      </w:r>
      <w:proofErr w:type="gramStart"/>
      <w:r>
        <w:rPr>
          <w:rFonts w:hint="eastAsia"/>
          <w:sz w:val="28"/>
          <w:szCs w:val="21"/>
        </w:rPr>
        <w:t>取最佳</w:t>
      </w:r>
      <w:proofErr w:type="gramEnd"/>
      <w:r>
        <w:rPr>
          <w:rFonts w:hint="eastAsia"/>
          <w:sz w:val="28"/>
          <w:szCs w:val="21"/>
        </w:rPr>
        <w:t>一次成绩。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3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③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proofErr w:type="gramStart"/>
      <w:r>
        <w:rPr>
          <w:rFonts w:hint="eastAsia"/>
          <w:sz w:val="28"/>
          <w:szCs w:val="21"/>
        </w:rPr>
        <w:t>运球漏杆或</w:t>
      </w:r>
      <w:proofErr w:type="gramEnd"/>
      <w:r>
        <w:rPr>
          <w:rFonts w:hint="eastAsia"/>
          <w:sz w:val="28"/>
          <w:szCs w:val="21"/>
        </w:rPr>
        <w:t>未射中球门，则无成绩，射中球门横梁或立柱该次成绩无效，可补做一次。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lastRenderedPageBreak/>
        <w:t>（</w:t>
      </w:r>
      <w:r>
        <w:rPr>
          <w:rFonts w:hint="eastAsia"/>
          <w:sz w:val="28"/>
          <w:szCs w:val="21"/>
        </w:rPr>
        <w:t>3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评分标准</w:t>
      </w:r>
      <w:r>
        <w:rPr>
          <w:sz w:val="28"/>
          <w:szCs w:val="21"/>
        </w:rPr>
        <w:t>详见评分表。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sz w:val="28"/>
          <w:szCs w:val="21"/>
        </w:rPr>
        <w:t>4</w:t>
      </w:r>
      <w:r>
        <w:rPr>
          <w:rFonts w:hint="eastAsia"/>
          <w:sz w:val="28"/>
          <w:szCs w:val="21"/>
        </w:rPr>
        <w:t>、</w:t>
      </w:r>
      <w:r>
        <w:rPr>
          <w:rFonts w:hint="eastAsia"/>
          <w:sz w:val="28"/>
          <w:szCs w:val="21"/>
        </w:rPr>
        <w:t>30</w:t>
      </w:r>
      <w:r>
        <w:rPr>
          <w:rFonts w:hint="eastAsia"/>
          <w:sz w:val="28"/>
          <w:szCs w:val="21"/>
        </w:rPr>
        <w:t>米跑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1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测试方法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1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①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考生在起点采用站立式起跑。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fldChar w:fldCharType="begin"/>
      </w:r>
      <w:r>
        <w:rPr>
          <w:rFonts w:hint="eastAsia"/>
          <w:sz w:val="28"/>
          <w:szCs w:val="21"/>
        </w:rPr>
        <w:instrText xml:space="preserve"> = 2 \* GB3 \* MERGEFORMAT </w:instrText>
      </w:r>
      <w:r>
        <w:rPr>
          <w:rFonts w:hint="eastAsia"/>
          <w:sz w:val="28"/>
          <w:szCs w:val="21"/>
        </w:rPr>
        <w:fldChar w:fldCharType="separate"/>
      </w:r>
      <w:r>
        <w:rPr>
          <w:rFonts w:ascii="宋体" w:hAnsi="宋体" w:cs="宋体" w:hint="eastAsia"/>
          <w:sz w:val="28"/>
        </w:rPr>
        <w:t>②</w:t>
      </w:r>
      <w:r>
        <w:rPr>
          <w:rFonts w:hint="eastAsia"/>
          <w:sz w:val="28"/>
          <w:szCs w:val="21"/>
        </w:rPr>
        <w:fldChar w:fldCharType="end"/>
      </w:r>
      <w:r>
        <w:rPr>
          <w:sz w:val="28"/>
          <w:szCs w:val="21"/>
        </w:rPr>
        <w:t xml:space="preserve"> </w:t>
      </w:r>
      <w:r>
        <w:rPr>
          <w:rFonts w:hint="eastAsia"/>
          <w:sz w:val="28"/>
          <w:szCs w:val="21"/>
        </w:rPr>
        <w:t>每人跑两次，</w:t>
      </w:r>
      <w:proofErr w:type="gramStart"/>
      <w:r>
        <w:rPr>
          <w:rFonts w:hint="eastAsia"/>
          <w:sz w:val="28"/>
          <w:szCs w:val="21"/>
        </w:rPr>
        <w:t>取最佳</w:t>
      </w:r>
      <w:proofErr w:type="gramEnd"/>
      <w:r>
        <w:rPr>
          <w:rFonts w:hint="eastAsia"/>
          <w:sz w:val="28"/>
          <w:szCs w:val="21"/>
        </w:rPr>
        <w:t>一次成绩。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2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评分标准详见</w:t>
      </w:r>
      <w:r>
        <w:rPr>
          <w:sz w:val="28"/>
          <w:szCs w:val="21"/>
        </w:rPr>
        <w:t>评分表。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5</w:t>
      </w:r>
      <w:r>
        <w:rPr>
          <w:rFonts w:hint="eastAsia"/>
          <w:sz w:val="28"/>
          <w:szCs w:val="21"/>
        </w:rPr>
        <w:t>、</w:t>
      </w:r>
      <w:r>
        <w:rPr>
          <w:sz w:val="28"/>
          <w:szCs w:val="21"/>
        </w:rPr>
        <w:t>比赛</w:t>
      </w:r>
    </w:p>
    <w:p w:rsidR="00672E7E" w:rsidRDefault="00672E7E" w:rsidP="00672E7E">
      <w:pPr>
        <w:jc w:val="left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1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测试方法</w:t>
      </w:r>
    </w:p>
    <w:p w:rsidR="00672E7E" w:rsidRDefault="00672E7E" w:rsidP="00672E7E">
      <w:pPr>
        <w:ind w:firstLineChars="200" w:firstLine="56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进行至少</w:t>
      </w:r>
      <w:r>
        <w:rPr>
          <w:rFonts w:hint="eastAsia"/>
          <w:sz w:val="28"/>
          <w:szCs w:val="21"/>
        </w:rPr>
        <w:t>15</w:t>
      </w:r>
      <w:r>
        <w:rPr>
          <w:rFonts w:hint="eastAsia"/>
          <w:sz w:val="28"/>
          <w:szCs w:val="21"/>
        </w:rPr>
        <w:t>分钟的分队比赛。根据考试人数组织比赛或对抗性足球技能测评。注：考试人数不足时，或</w:t>
      </w:r>
      <w:proofErr w:type="gramStart"/>
      <w:r>
        <w:rPr>
          <w:rFonts w:hint="eastAsia"/>
          <w:sz w:val="28"/>
          <w:szCs w:val="21"/>
        </w:rPr>
        <w:t>请助考者</w:t>
      </w:r>
      <w:proofErr w:type="gramEnd"/>
      <w:r>
        <w:rPr>
          <w:rFonts w:hint="eastAsia"/>
          <w:sz w:val="28"/>
          <w:szCs w:val="21"/>
        </w:rPr>
        <w:t>参与相应的比赛测试。</w:t>
      </w:r>
    </w:p>
    <w:p w:rsidR="00672E7E" w:rsidRDefault="00672E7E" w:rsidP="00672E7E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（</w:t>
      </w:r>
      <w:r>
        <w:rPr>
          <w:rFonts w:hint="eastAsia"/>
          <w:sz w:val="28"/>
          <w:szCs w:val="21"/>
        </w:rPr>
        <w:t>2</w:t>
      </w:r>
      <w:r>
        <w:rPr>
          <w:sz w:val="28"/>
          <w:szCs w:val="21"/>
        </w:rPr>
        <w:t>）</w:t>
      </w:r>
      <w:r>
        <w:rPr>
          <w:rFonts w:hint="eastAsia"/>
          <w:sz w:val="28"/>
          <w:szCs w:val="21"/>
        </w:rPr>
        <w:t>评分标准详见</w:t>
      </w:r>
      <w:r>
        <w:rPr>
          <w:sz w:val="28"/>
          <w:szCs w:val="21"/>
        </w:rPr>
        <w:t>评分表。</w:t>
      </w: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</w:p>
    <w:p w:rsidR="00672E7E" w:rsidRDefault="00672E7E" w:rsidP="00672E7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二、评分标准（足球专项评分标准以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分计算，占</w:t>
      </w:r>
      <w:r>
        <w:rPr>
          <w:sz w:val="28"/>
          <w:szCs w:val="28"/>
        </w:rPr>
        <w:t>总分</w:t>
      </w:r>
      <w:r>
        <w:rPr>
          <w:rFonts w:hint="eastAsia"/>
          <w:sz w:val="28"/>
          <w:szCs w:val="28"/>
        </w:rPr>
        <w:t>70%</w:t>
      </w:r>
      <w:r>
        <w:rPr>
          <w:rFonts w:hint="eastAsia"/>
          <w:sz w:val="28"/>
          <w:szCs w:val="28"/>
        </w:rPr>
        <w:t>）</w:t>
      </w:r>
    </w:p>
    <w:p w:rsidR="00672E7E" w:rsidRPr="00565E1B" w:rsidRDefault="00672E7E" w:rsidP="00672E7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足球</w:t>
      </w:r>
      <w:r>
        <w:rPr>
          <w:rFonts w:hint="eastAsia"/>
          <w:szCs w:val="21"/>
        </w:rPr>
        <w:t>（男子初升高）</w:t>
      </w:r>
    </w:p>
    <w:tbl>
      <w:tblPr>
        <w:tblW w:w="0" w:type="auto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636"/>
        <w:gridCol w:w="1439"/>
        <w:gridCol w:w="1417"/>
        <w:gridCol w:w="2126"/>
        <w:gridCol w:w="2156"/>
      </w:tblGrid>
      <w:tr w:rsidR="00672E7E" w:rsidTr="00D87F07">
        <w:trPr>
          <w:trHeight w:val="571"/>
        </w:trPr>
        <w:tc>
          <w:tcPr>
            <w:tcW w:w="1637" w:type="dxa"/>
            <w:vAlign w:val="center"/>
          </w:tcPr>
          <w:p w:rsidR="00672E7E" w:rsidRDefault="00672E7E" w:rsidP="00D87F07">
            <w:pPr>
              <w:snapToGrid w:val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分值</w:t>
            </w:r>
          </w:p>
          <w:p w:rsidR="00672E7E" w:rsidRDefault="00672E7E" w:rsidP="00D87F07">
            <w:pPr>
              <w:snapToGrid w:val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成绩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项目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30M</w:t>
            </w:r>
            <w:r>
              <w:rPr>
                <w:rFonts w:hint="eastAsia"/>
                <w:sz w:val="24"/>
                <w:szCs w:val="21"/>
              </w:rPr>
              <w:t>跑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rFonts w:hint="eastAsia"/>
                <w:sz w:val="24"/>
                <w:szCs w:val="21"/>
              </w:rPr>
              <w:t>次）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颠球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次）</w:t>
            </w:r>
          </w:p>
        </w:tc>
        <w:tc>
          <w:tcPr>
            <w:tcW w:w="141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绕杆射门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rFonts w:hint="eastAsia"/>
                <w:sz w:val="24"/>
                <w:szCs w:val="21"/>
              </w:rPr>
              <w:t>次）</w:t>
            </w:r>
          </w:p>
        </w:tc>
        <w:tc>
          <w:tcPr>
            <w:tcW w:w="2126" w:type="dxa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25</w:t>
            </w:r>
            <w:r>
              <w:rPr>
                <w:rFonts w:hint="eastAsia"/>
                <w:sz w:val="24"/>
                <w:szCs w:val="21"/>
              </w:rPr>
              <w:t>米踢准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5</w:t>
            </w:r>
            <w:r>
              <w:rPr>
                <w:rFonts w:hint="eastAsia"/>
                <w:sz w:val="24"/>
                <w:szCs w:val="21"/>
              </w:rPr>
              <w:t>次）</w:t>
            </w:r>
          </w:p>
        </w:tc>
        <w:tc>
          <w:tcPr>
            <w:tcW w:w="215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比赛（</w:t>
            </w: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</w:rPr>
              <w:t>分）</w:t>
            </w:r>
          </w:p>
        </w:tc>
      </w:tr>
      <w:tr w:rsidR="00672E7E" w:rsidTr="00D87F07">
        <w:trPr>
          <w:trHeight w:val="746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3"9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41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9"</w:t>
            </w:r>
          </w:p>
        </w:tc>
        <w:tc>
          <w:tcPr>
            <w:tcW w:w="2126" w:type="dxa"/>
            <w:vMerge w:val="restart"/>
          </w:tcPr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sz w:val="24"/>
                <w:szCs w:val="21"/>
              </w:rPr>
            </w:pPr>
          </w:p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左右脚不限，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proofErr w:type="gramStart"/>
            <w:r>
              <w:rPr>
                <w:rFonts w:hint="eastAsia"/>
                <w:sz w:val="24"/>
                <w:szCs w:val="21"/>
              </w:rPr>
              <w:t>踢准目标</w:t>
            </w:r>
            <w:proofErr w:type="gramEnd"/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分，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未踢准目标</w:t>
            </w:r>
            <w:r>
              <w:rPr>
                <w:rFonts w:hint="eastAsia"/>
                <w:sz w:val="24"/>
                <w:szCs w:val="21"/>
              </w:rPr>
              <w:t>0</w:t>
            </w:r>
            <w:r>
              <w:rPr>
                <w:rFonts w:hint="eastAsia"/>
                <w:sz w:val="24"/>
                <w:szCs w:val="21"/>
              </w:rPr>
              <w:t>分，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每</w:t>
            </w:r>
            <w:proofErr w:type="gramStart"/>
            <w:r>
              <w:rPr>
                <w:rFonts w:hint="eastAsia"/>
                <w:sz w:val="24"/>
                <w:szCs w:val="21"/>
              </w:rPr>
              <w:t>一脚技评</w:t>
            </w: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分</w:t>
            </w:r>
            <w:proofErr w:type="gramEnd"/>
            <w:r>
              <w:rPr>
                <w:rFonts w:hint="eastAsia"/>
                <w:sz w:val="24"/>
                <w:szCs w:val="21"/>
              </w:rPr>
              <w:t>，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踢球部位准确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0.3</w:t>
            </w:r>
            <w:r>
              <w:rPr>
                <w:rFonts w:hint="eastAsia"/>
                <w:sz w:val="24"/>
                <w:szCs w:val="21"/>
              </w:rPr>
              <w:t>分，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支撑脚到位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0.2</w:t>
            </w:r>
            <w:r>
              <w:rPr>
                <w:rFonts w:hint="eastAsia"/>
                <w:sz w:val="24"/>
                <w:szCs w:val="21"/>
              </w:rPr>
              <w:t>分，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摆腿合理</w:t>
            </w:r>
            <w:r>
              <w:rPr>
                <w:rFonts w:hint="eastAsia"/>
                <w:sz w:val="24"/>
                <w:szCs w:val="21"/>
              </w:rPr>
              <w:t>0.3</w:t>
            </w:r>
            <w:r>
              <w:rPr>
                <w:rFonts w:hint="eastAsia"/>
                <w:sz w:val="24"/>
                <w:szCs w:val="21"/>
              </w:rPr>
              <w:t>分，</w:t>
            </w:r>
          </w:p>
          <w:p w:rsidR="00672E7E" w:rsidRDefault="00672E7E" w:rsidP="00D87F0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动作协调放松</w:t>
            </w:r>
          </w:p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0.2</w:t>
            </w:r>
            <w:r>
              <w:rPr>
                <w:rFonts w:hint="eastAsia"/>
                <w:sz w:val="24"/>
                <w:szCs w:val="21"/>
              </w:rPr>
              <w:t>分。</w:t>
            </w:r>
          </w:p>
        </w:tc>
        <w:tc>
          <w:tcPr>
            <w:tcW w:w="2156" w:type="dxa"/>
            <w:vMerge w:val="restart"/>
            <w:vAlign w:val="center"/>
          </w:tcPr>
          <w:p w:rsidR="00672E7E" w:rsidRDefault="00672E7E" w:rsidP="00D87F07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场上作风</w:t>
            </w:r>
            <w:r>
              <w:rPr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rFonts w:hint="eastAsia"/>
                <w:sz w:val="24"/>
                <w:szCs w:val="21"/>
              </w:rPr>
              <w:t>、跑位意识</w:t>
            </w:r>
            <w:r>
              <w:rPr>
                <w:sz w:val="24"/>
                <w:szCs w:val="21"/>
              </w:rPr>
              <w:t>5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</w:t>
            </w:r>
            <w:r>
              <w:rPr>
                <w:rFonts w:hint="eastAsia"/>
                <w:sz w:val="24"/>
                <w:szCs w:val="21"/>
              </w:rPr>
              <w:t>、传球意识</w:t>
            </w:r>
            <w:r>
              <w:rPr>
                <w:sz w:val="24"/>
                <w:szCs w:val="21"/>
              </w:rPr>
              <w:t>5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  <w:p w:rsidR="00672E7E" w:rsidRDefault="00672E7E" w:rsidP="00D87F07">
            <w:pPr>
              <w:ind w:left="360" w:hangingChars="150" w:hanging="36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  <w:r>
              <w:rPr>
                <w:rFonts w:hint="eastAsia"/>
                <w:sz w:val="24"/>
                <w:szCs w:val="21"/>
              </w:rPr>
              <w:t>、运用技术的合理性</w:t>
            </w:r>
            <w:r>
              <w:rPr>
                <w:sz w:val="24"/>
                <w:szCs w:val="21"/>
              </w:rPr>
              <w:t>7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</w:p>
        </w:tc>
      </w:tr>
      <w:tr w:rsidR="00672E7E" w:rsidTr="00D87F07">
        <w:trPr>
          <w:trHeight w:val="814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18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4"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90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41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9"5</w:t>
            </w:r>
          </w:p>
        </w:tc>
        <w:tc>
          <w:tcPr>
            <w:tcW w:w="2126" w:type="dxa"/>
            <w:vMerge/>
          </w:tcPr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672E7E" w:rsidTr="00D87F07">
        <w:trPr>
          <w:trHeight w:val="898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16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4"1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80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41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10"</w:t>
            </w:r>
          </w:p>
        </w:tc>
        <w:tc>
          <w:tcPr>
            <w:tcW w:w="2126" w:type="dxa"/>
            <w:vMerge/>
          </w:tcPr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672E7E" w:rsidTr="00D87F07">
        <w:trPr>
          <w:trHeight w:val="926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14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4"2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41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10"5</w:t>
            </w:r>
          </w:p>
        </w:tc>
        <w:tc>
          <w:tcPr>
            <w:tcW w:w="2126" w:type="dxa"/>
            <w:vMerge/>
          </w:tcPr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672E7E" w:rsidTr="00D87F07">
        <w:trPr>
          <w:trHeight w:val="840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12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4"3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41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11"</w:t>
            </w:r>
          </w:p>
        </w:tc>
        <w:tc>
          <w:tcPr>
            <w:tcW w:w="2126" w:type="dxa"/>
            <w:vMerge/>
          </w:tcPr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672E7E" w:rsidTr="00D87F07">
        <w:trPr>
          <w:trHeight w:val="923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4"4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41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11"5</w:t>
            </w:r>
          </w:p>
        </w:tc>
        <w:tc>
          <w:tcPr>
            <w:tcW w:w="2126" w:type="dxa"/>
            <w:vMerge/>
          </w:tcPr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672E7E" w:rsidTr="00D87F07">
        <w:trPr>
          <w:trHeight w:val="936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8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4"5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41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12"</w:t>
            </w:r>
          </w:p>
        </w:tc>
        <w:tc>
          <w:tcPr>
            <w:tcW w:w="2126" w:type="dxa"/>
            <w:vMerge/>
          </w:tcPr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672E7E" w:rsidTr="00D87F07">
        <w:trPr>
          <w:trHeight w:val="920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4"6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41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12"5</w:t>
            </w:r>
          </w:p>
        </w:tc>
        <w:tc>
          <w:tcPr>
            <w:tcW w:w="2126" w:type="dxa"/>
            <w:vMerge/>
          </w:tcPr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672E7E" w:rsidTr="00D87F07">
        <w:trPr>
          <w:trHeight w:val="917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4"7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41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13"</w:t>
            </w:r>
          </w:p>
        </w:tc>
        <w:tc>
          <w:tcPr>
            <w:tcW w:w="2126" w:type="dxa"/>
            <w:vMerge/>
          </w:tcPr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 w:rsidR="00672E7E" w:rsidTr="00D87F07">
        <w:trPr>
          <w:trHeight w:val="986"/>
        </w:trPr>
        <w:tc>
          <w:tcPr>
            <w:tcW w:w="163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  <w:r>
              <w:rPr>
                <w:rFonts w:hint="eastAsia"/>
                <w:sz w:val="24"/>
                <w:szCs w:val="21"/>
              </w:rPr>
              <w:t>分</w:t>
            </w:r>
          </w:p>
        </w:tc>
        <w:tc>
          <w:tcPr>
            <w:tcW w:w="1636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4"8</w:t>
            </w:r>
          </w:p>
        </w:tc>
        <w:tc>
          <w:tcPr>
            <w:tcW w:w="1439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次</w:t>
            </w:r>
          </w:p>
        </w:tc>
        <w:tc>
          <w:tcPr>
            <w:tcW w:w="1417" w:type="dxa"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13"5</w:t>
            </w:r>
          </w:p>
        </w:tc>
        <w:tc>
          <w:tcPr>
            <w:tcW w:w="2126" w:type="dxa"/>
            <w:vMerge/>
          </w:tcPr>
          <w:p w:rsidR="00672E7E" w:rsidRDefault="00672E7E" w:rsidP="00D87F07">
            <w:pPr>
              <w:rPr>
                <w:rFonts w:hint="eastAsia"/>
                <w:sz w:val="24"/>
                <w:szCs w:val="21"/>
              </w:rPr>
            </w:pPr>
          </w:p>
        </w:tc>
        <w:tc>
          <w:tcPr>
            <w:tcW w:w="2156" w:type="dxa"/>
            <w:vMerge/>
            <w:vAlign w:val="center"/>
          </w:tcPr>
          <w:p w:rsidR="00672E7E" w:rsidRDefault="00672E7E" w:rsidP="00D87F07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</w:tbl>
    <w:p w:rsidR="00672E7E" w:rsidRDefault="00672E7E" w:rsidP="00672E7E">
      <w:pPr>
        <w:jc w:val="left"/>
        <w:rPr>
          <w:rFonts w:hint="eastAsia"/>
          <w:b/>
          <w:szCs w:val="21"/>
        </w:rPr>
      </w:pPr>
      <w:r>
        <w:rPr>
          <w:b/>
          <w:szCs w:val="21"/>
        </w:rPr>
        <w:t>守门员</w:t>
      </w:r>
      <w:r>
        <w:rPr>
          <w:rFonts w:hint="eastAsia"/>
          <w:b/>
          <w:szCs w:val="21"/>
        </w:rPr>
        <w:t>评分标准</w:t>
      </w:r>
      <w:r w:rsidRPr="00171DE2">
        <w:rPr>
          <w:rFonts w:ascii="宋体" w:hAnsi="宋体" w:hint="eastAsia"/>
          <w:szCs w:val="21"/>
        </w:rPr>
        <w:t>（足球专项评分标准以100分计算，占</w:t>
      </w:r>
      <w:r w:rsidRPr="00171DE2">
        <w:rPr>
          <w:rFonts w:ascii="宋体" w:hAnsi="宋体"/>
          <w:szCs w:val="21"/>
        </w:rPr>
        <w:t>总分</w:t>
      </w:r>
      <w:r w:rsidRPr="00171DE2">
        <w:rPr>
          <w:rFonts w:ascii="宋体" w:hAnsi="宋体" w:hint="eastAsia"/>
          <w:szCs w:val="21"/>
        </w:rPr>
        <w:t>70%）</w:t>
      </w:r>
    </w:p>
    <w:p w:rsidR="00672E7E" w:rsidRDefault="00672E7E" w:rsidP="00672E7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1、助跑单脚起跳接高球接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次，15分。</w:t>
      </w:r>
    </w:p>
    <w:p w:rsidR="00672E7E" w:rsidRDefault="00672E7E" w:rsidP="00672E7E">
      <w:pPr>
        <w:rPr>
          <w:rFonts w:hint="eastAsia"/>
          <w:szCs w:val="21"/>
        </w:rPr>
      </w:pPr>
      <w:r>
        <w:rPr>
          <w:rFonts w:ascii="宋体" w:hAnsi="宋体" w:hint="eastAsia"/>
          <w:szCs w:val="21"/>
        </w:rPr>
        <w:t>2、左右脚滑步扑接球5次，</w:t>
      </w: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分。</w:t>
      </w:r>
    </w:p>
    <w:p w:rsidR="00672E7E" w:rsidRDefault="00672E7E" w:rsidP="00672E7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3、开球门球（3次</w:t>
      </w:r>
      <w:r>
        <w:rPr>
          <w:rFonts w:ascii="宋体" w:hAnsi="宋体"/>
          <w:szCs w:val="21"/>
        </w:rPr>
        <w:t>取最好一次）20</w:t>
      </w:r>
      <w:r>
        <w:rPr>
          <w:rFonts w:ascii="宋体" w:hAnsi="宋体" w:hint="eastAsia"/>
          <w:szCs w:val="21"/>
        </w:rPr>
        <w:t>、3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35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40</w:t>
      </w:r>
      <w:r>
        <w:rPr>
          <w:rFonts w:ascii="宋体" w:hAnsi="宋体" w:hint="eastAsia"/>
          <w:szCs w:val="21"/>
        </w:rPr>
        <w:t>、45米，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/1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18</w:t>
      </w:r>
      <w:r>
        <w:rPr>
          <w:rFonts w:ascii="宋体" w:hAnsi="宋体" w:hint="eastAsia"/>
          <w:szCs w:val="21"/>
        </w:rPr>
        <w:t>/20分。</w:t>
      </w:r>
    </w:p>
    <w:p w:rsidR="00672E7E" w:rsidRDefault="00672E7E" w:rsidP="00672E7E">
      <w:pPr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、手抛球（3次</w:t>
      </w:r>
      <w:r>
        <w:rPr>
          <w:rFonts w:ascii="宋体" w:hAnsi="宋体"/>
          <w:szCs w:val="21"/>
        </w:rPr>
        <w:t>取最好一次）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、2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、30、35、40米，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/1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18</w:t>
      </w:r>
      <w:r>
        <w:rPr>
          <w:rFonts w:ascii="宋体" w:hAnsi="宋体" w:hint="eastAsia"/>
          <w:szCs w:val="21"/>
        </w:rPr>
        <w:t>/20分。</w:t>
      </w:r>
    </w:p>
    <w:p w:rsidR="00672E7E" w:rsidRDefault="00672E7E" w:rsidP="00672E7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、踢凌空球（3次</w:t>
      </w:r>
      <w:r>
        <w:rPr>
          <w:rFonts w:ascii="宋体" w:hAnsi="宋体"/>
          <w:szCs w:val="21"/>
        </w:rPr>
        <w:t>取最好一次）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、3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、40、</w:t>
      </w:r>
      <w:r>
        <w:rPr>
          <w:rFonts w:ascii="宋体" w:hAnsi="宋体"/>
          <w:szCs w:val="21"/>
        </w:rPr>
        <w:t>45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0米，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/1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18</w:t>
      </w:r>
      <w:r>
        <w:rPr>
          <w:rFonts w:ascii="宋体" w:hAnsi="宋体" w:hint="eastAsia"/>
          <w:szCs w:val="21"/>
        </w:rPr>
        <w:t>/20分。</w:t>
      </w:r>
    </w:p>
    <w:p w:rsidR="00672E7E" w:rsidRDefault="00672E7E" w:rsidP="00672E7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、比赛10分</w:t>
      </w:r>
      <w:r>
        <w:rPr>
          <w:rFonts w:ascii="宋体" w:hAnsi="宋体"/>
          <w:szCs w:val="21"/>
        </w:rPr>
        <w:t>。</w:t>
      </w:r>
      <w:r>
        <w:rPr>
          <w:rFonts w:ascii="宋体" w:hAnsi="宋体" w:hint="eastAsia"/>
          <w:szCs w:val="21"/>
        </w:rPr>
        <w:t>场上作风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分，选位意识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分，运用技术的合理性4分。</w:t>
      </w:r>
    </w:p>
    <w:p w:rsidR="00672E7E" w:rsidRPr="00565E1B" w:rsidRDefault="00672E7E" w:rsidP="00672E7E">
      <w:pPr>
        <w:ind w:left="482" w:hangingChars="200" w:hanging="482"/>
        <w:rPr>
          <w:rFonts w:ascii="宋体" w:hAnsi="宋体" w:hint="eastAsia"/>
          <w:b/>
          <w:szCs w:val="21"/>
        </w:rPr>
      </w:pPr>
      <w:r w:rsidRPr="00C6747F">
        <w:rPr>
          <w:rFonts w:ascii="宋体" w:hAnsi="宋体" w:hint="eastAsia"/>
          <w:b/>
          <w:sz w:val="24"/>
        </w:rPr>
        <w:t>注</w:t>
      </w:r>
      <w:r w:rsidRPr="00C6747F">
        <w:rPr>
          <w:rFonts w:ascii="宋体" w:hAnsi="宋体"/>
          <w:b/>
          <w:sz w:val="24"/>
        </w:rPr>
        <w:t>：</w:t>
      </w:r>
      <w:r>
        <w:rPr>
          <w:rFonts w:ascii="宋体" w:hAnsi="宋体" w:hint="eastAsia"/>
          <w:b/>
          <w:szCs w:val="21"/>
        </w:rPr>
        <w:t>足球专项测试成绩未</w:t>
      </w:r>
      <w:r>
        <w:rPr>
          <w:rFonts w:ascii="宋体" w:hAnsi="宋体"/>
          <w:b/>
          <w:szCs w:val="21"/>
        </w:rPr>
        <w:t>达到</w:t>
      </w:r>
      <w:r>
        <w:rPr>
          <w:rFonts w:ascii="宋体" w:hAnsi="宋体" w:hint="eastAsia"/>
          <w:b/>
          <w:szCs w:val="21"/>
        </w:rPr>
        <w:t>60分（70</w:t>
      </w:r>
      <w:r>
        <w:rPr>
          <w:rFonts w:ascii="宋体" w:hAnsi="宋体"/>
          <w:b/>
          <w:szCs w:val="21"/>
        </w:rPr>
        <w:t>%为</w:t>
      </w:r>
      <w:r>
        <w:rPr>
          <w:rFonts w:ascii="宋体" w:hAnsi="宋体" w:hint="eastAsia"/>
          <w:b/>
          <w:szCs w:val="21"/>
        </w:rPr>
        <w:t>42分</w:t>
      </w:r>
      <w:r>
        <w:rPr>
          <w:rFonts w:ascii="宋体" w:hAnsi="宋体"/>
          <w:b/>
          <w:szCs w:val="21"/>
        </w:rPr>
        <w:t>）</w:t>
      </w:r>
      <w:r>
        <w:rPr>
          <w:rFonts w:ascii="宋体" w:hAnsi="宋体" w:hint="eastAsia"/>
          <w:b/>
          <w:szCs w:val="21"/>
        </w:rPr>
        <w:t>的</w:t>
      </w:r>
      <w:r>
        <w:rPr>
          <w:rFonts w:ascii="宋体" w:hAnsi="宋体"/>
          <w:b/>
          <w:szCs w:val="21"/>
        </w:rPr>
        <w:t>考生，</w:t>
      </w:r>
      <w:r>
        <w:rPr>
          <w:rFonts w:ascii="宋体" w:hAnsi="宋体" w:hint="eastAsia"/>
          <w:b/>
          <w:szCs w:val="21"/>
        </w:rPr>
        <w:t>不能</w:t>
      </w:r>
      <w:r>
        <w:rPr>
          <w:rFonts w:ascii="宋体" w:hAnsi="宋体"/>
          <w:b/>
          <w:szCs w:val="21"/>
        </w:rPr>
        <w:t>进入身体素质测试</w:t>
      </w:r>
      <w:r>
        <w:rPr>
          <w:rFonts w:ascii="宋体" w:hAnsi="宋体" w:hint="eastAsia"/>
          <w:b/>
          <w:szCs w:val="21"/>
        </w:rPr>
        <w:t>和录取</w:t>
      </w:r>
      <w:r>
        <w:rPr>
          <w:rFonts w:ascii="宋体" w:hAnsi="宋体"/>
          <w:b/>
          <w:szCs w:val="21"/>
        </w:rPr>
        <w:t>名单。</w:t>
      </w:r>
    </w:p>
    <w:p w:rsidR="00672E7E" w:rsidRPr="00672E7E" w:rsidRDefault="00672E7E"/>
    <w:p w:rsidR="00672E7E" w:rsidRDefault="00672E7E">
      <w:pPr>
        <w:rPr>
          <w:rFonts w:hint="eastAsia"/>
        </w:rPr>
      </w:pPr>
    </w:p>
    <w:sectPr w:rsidR="00672E7E" w:rsidSect="00672E7E">
      <w:headerReference w:type="default" r:id="rId11"/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40" w:rsidRDefault="00587140" w:rsidP="00587140">
      <w:r>
        <w:separator/>
      </w:r>
    </w:p>
  </w:endnote>
  <w:endnote w:type="continuationSeparator" w:id="0">
    <w:p w:rsidR="00587140" w:rsidRDefault="00587140" w:rsidP="0058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粗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40" w:rsidRDefault="00587140" w:rsidP="00587140">
      <w:r>
        <w:separator/>
      </w:r>
    </w:p>
  </w:footnote>
  <w:footnote w:type="continuationSeparator" w:id="0">
    <w:p w:rsidR="00587140" w:rsidRDefault="00587140" w:rsidP="0058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40" w:rsidRDefault="0058714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45C5F"/>
    <w:multiLevelType w:val="multilevel"/>
    <w:tmpl w:val="77D45C5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2"/>
    <w:rsid w:val="003855C2"/>
    <w:rsid w:val="0048295E"/>
    <w:rsid w:val="00587140"/>
    <w:rsid w:val="0067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F87251-0097-4B15-81C6-2FBB688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87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140"/>
    <w:rPr>
      <w:sz w:val="18"/>
      <w:szCs w:val="18"/>
    </w:rPr>
  </w:style>
  <w:style w:type="paragraph" w:styleId="a4">
    <w:name w:val="footer"/>
    <w:basedOn w:val="a"/>
    <w:link w:val="Char0"/>
    <w:unhideWhenUsed/>
    <w:rsid w:val="00587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140"/>
    <w:rPr>
      <w:sz w:val="18"/>
      <w:szCs w:val="18"/>
    </w:rPr>
  </w:style>
  <w:style w:type="table" w:styleId="1">
    <w:name w:val="Table Simple 1"/>
    <w:basedOn w:val="a1"/>
    <w:rsid w:val="005871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cPr>
      <w:shd w:val="clear" w:color="auto" w:fill="FFFFFF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rsid w:val="005871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3177</Words>
  <Characters>18113</Characters>
  <Application>Microsoft Office Word</Application>
  <DocSecurity>0</DocSecurity>
  <Lines>150</Lines>
  <Paragraphs>42</Paragraphs>
  <ScaleCrop>false</ScaleCrop>
  <Company>Hewlett-Packard Company</Company>
  <LinksUpToDate>false</LinksUpToDate>
  <CharactersWithSpaces>21248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2018-03-20T07:55:00Z</dcterms:created>
  <dcterms:modified xsi:type="dcterms:W3CDTF">2018-03-20T08:13:00Z</dcterms:modified>
</cp:coreProperties>
</file>